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2"/>
        <w:tblOverlap w:val="never"/>
        <w:tblW w:w="9102" w:type="dxa"/>
        <w:tblLayout w:type="fixed"/>
        <w:tblLook w:val="00A0"/>
      </w:tblPr>
      <w:tblGrid>
        <w:gridCol w:w="4699"/>
        <w:gridCol w:w="4403"/>
      </w:tblGrid>
      <w:tr w:rsidR="00D547C7" w:rsidRPr="00C62FAF" w:rsidTr="00540D43">
        <w:trPr>
          <w:trHeight w:val="1843"/>
        </w:trPr>
        <w:tc>
          <w:tcPr>
            <w:tcW w:w="4699" w:type="dxa"/>
          </w:tcPr>
          <w:p w:rsidR="00D547C7" w:rsidRDefault="00D547C7" w:rsidP="00405C6B">
            <w:pPr>
              <w:ind w:hanging="205"/>
              <w:jc w:val="center"/>
              <w:rPr>
                <w:b/>
                <w:lang w:val="uk-UA"/>
              </w:rPr>
            </w:pPr>
            <w:r>
              <w:rPr>
                <w:b/>
                <w:lang w:val="uk-UA"/>
              </w:rPr>
              <w:t>КОМУНАЛЬНИЙ ЗАКЛАД</w:t>
            </w:r>
          </w:p>
          <w:p w:rsidR="00D547C7" w:rsidRDefault="00D547C7" w:rsidP="00405C6B">
            <w:pPr>
              <w:ind w:hanging="205"/>
              <w:jc w:val="center"/>
              <w:rPr>
                <w:b/>
                <w:lang w:val="uk-UA"/>
              </w:rPr>
            </w:pPr>
            <w:r>
              <w:rPr>
                <w:b/>
                <w:lang w:val="uk-UA"/>
              </w:rPr>
              <w:t>«ДОШКІЛЬНИЙ</w:t>
            </w:r>
          </w:p>
          <w:p w:rsidR="00D547C7" w:rsidRDefault="00D547C7" w:rsidP="00405C6B">
            <w:pPr>
              <w:ind w:hanging="205"/>
              <w:jc w:val="center"/>
              <w:rPr>
                <w:b/>
                <w:lang w:val="uk-UA"/>
              </w:rPr>
            </w:pPr>
            <w:r>
              <w:rPr>
                <w:b/>
                <w:lang w:val="uk-UA"/>
              </w:rPr>
              <w:t>НАВЧАЛЬНИЙ ЗАКЛАД</w:t>
            </w:r>
          </w:p>
          <w:p w:rsidR="00D547C7" w:rsidRDefault="00D547C7" w:rsidP="00405C6B">
            <w:pPr>
              <w:ind w:hanging="205"/>
              <w:jc w:val="center"/>
              <w:rPr>
                <w:b/>
                <w:lang w:val="uk-UA"/>
              </w:rPr>
            </w:pPr>
            <w:r>
              <w:rPr>
                <w:b/>
                <w:lang w:val="uk-UA"/>
              </w:rPr>
              <w:t>(ЯСЛА-САДОК) № 136</w:t>
            </w:r>
          </w:p>
          <w:p w:rsidR="00D547C7" w:rsidRDefault="00D547C7" w:rsidP="00405C6B">
            <w:pPr>
              <w:pStyle w:val="8"/>
              <w:rPr>
                <w:sz w:val="24"/>
                <w:szCs w:val="24"/>
                <w:lang w:val="uk-UA"/>
              </w:rPr>
            </w:pPr>
            <w:r w:rsidRPr="00EA6120">
              <w:rPr>
                <w:sz w:val="24"/>
                <w:szCs w:val="24"/>
                <w:lang w:val="uk-UA"/>
              </w:rPr>
              <w:t>ХАРКІВСЬКОЇ</w:t>
            </w:r>
          </w:p>
          <w:p w:rsidR="00D547C7" w:rsidRDefault="00D547C7" w:rsidP="00540D43">
            <w:pPr>
              <w:pStyle w:val="8"/>
              <w:rPr>
                <w:sz w:val="24"/>
                <w:szCs w:val="24"/>
                <w:lang w:val="uk-UA"/>
              </w:rPr>
            </w:pPr>
            <w:r w:rsidRPr="00EA6120">
              <w:rPr>
                <w:sz w:val="24"/>
                <w:szCs w:val="24"/>
                <w:lang w:val="uk-UA"/>
              </w:rPr>
              <w:t>МІСЬКОЇ</w:t>
            </w:r>
            <w:r>
              <w:rPr>
                <w:sz w:val="24"/>
                <w:szCs w:val="24"/>
                <w:lang w:val="uk-UA"/>
              </w:rPr>
              <w:t xml:space="preserve"> </w:t>
            </w:r>
            <w:r w:rsidRPr="00EA6120">
              <w:rPr>
                <w:sz w:val="24"/>
                <w:szCs w:val="24"/>
                <w:lang w:val="uk-UA"/>
              </w:rPr>
              <w:t>РАДИ</w:t>
            </w:r>
          </w:p>
          <w:p w:rsidR="00D547C7" w:rsidRPr="00862120" w:rsidRDefault="00D547C7" w:rsidP="00405C6B">
            <w:pPr>
              <w:jc w:val="center"/>
              <w:rPr>
                <w:b/>
                <w:sz w:val="20"/>
                <w:szCs w:val="20"/>
              </w:rPr>
            </w:pPr>
          </w:p>
        </w:tc>
        <w:tc>
          <w:tcPr>
            <w:tcW w:w="4403" w:type="dxa"/>
          </w:tcPr>
          <w:p w:rsidR="00D547C7" w:rsidRPr="00A43FDF" w:rsidRDefault="00D547C7" w:rsidP="00405C6B">
            <w:pPr>
              <w:jc w:val="center"/>
              <w:rPr>
                <w:b/>
              </w:rPr>
            </w:pPr>
            <w:r>
              <w:rPr>
                <w:b/>
              </w:rPr>
              <w:t>КО</w:t>
            </w:r>
            <w:r>
              <w:rPr>
                <w:b/>
                <w:lang w:val="uk-UA"/>
              </w:rPr>
              <w:t>М</w:t>
            </w:r>
            <w:r>
              <w:rPr>
                <w:b/>
              </w:rPr>
              <w:t>МУНАЛЬНОЕ</w:t>
            </w:r>
            <w:r>
              <w:rPr>
                <w:b/>
                <w:lang w:val="uk-UA"/>
              </w:rPr>
              <w:t xml:space="preserve"> </w:t>
            </w:r>
            <w:r>
              <w:rPr>
                <w:b/>
              </w:rPr>
              <w:t>УЧРЕЖДЕНИЕ</w:t>
            </w:r>
          </w:p>
          <w:p w:rsidR="00D547C7" w:rsidRDefault="00D547C7" w:rsidP="00405C6B">
            <w:pPr>
              <w:jc w:val="center"/>
              <w:rPr>
                <w:b/>
              </w:rPr>
            </w:pPr>
            <w:r>
              <w:rPr>
                <w:b/>
              </w:rPr>
              <w:t>«ДОШКОЛЬНОЕ</w:t>
            </w:r>
          </w:p>
          <w:p w:rsidR="00D547C7" w:rsidRDefault="00D547C7" w:rsidP="00405C6B">
            <w:pPr>
              <w:jc w:val="center"/>
              <w:rPr>
                <w:b/>
              </w:rPr>
            </w:pPr>
            <w:r>
              <w:rPr>
                <w:b/>
              </w:rPr>
              <w:t>УЧЕБНОЕ УЧРЕЖДЕНИЕ</w:t>
            </w:r>
          </w:p>
          <w:p w:rsidR="00D547C7" w:rsidRPr="00437A85" w:rsidRDefault="00D547C7" w:rsidP="00405C6B">
            <w:pPr>
              <w:jc w:val="center"/>
              <w:rPr>
                <w:b/>
                <w:lang w:val="uk-UA"/>
              </w:rPr>
            </w:pPr>
            <w:r>
              <w:rPr>
                <w:b/>
              </w:rPr>
              <w:t>(ЯСЛИ</w:t>
            </w:r>
            <w:r>
              <w:rPr>
                <w:b/>
                <w:lang w:val="uk-UA"/>
              </w:rPr>
              <w:t xml:space="preserve"> </w:t>
            </w:r>
            <w:r>
              <w:rPr>
                <w:b/>
              </w:rPr>
              <w:t>-</w:t>
            </w:r>
            <w:r>
              <w:rPr>
                <w:b/>
                <w:lang w:val="uk-UA"/>
              </w:rPr>
              <w:t xml:space="preserve"> </w:t>
            </w:r>
            <w:r>
              <w:rPr>
                <w:b/>
              </w:rPr>
              <w:t>САД) №</w:t>
            </w:r>
            <w:r>
              <w:rPr>
                <w:b/>
                <w:lang w:val="uk-UA"/>
              </w:rPr>
              <w:t xml:space="preserve"> 136</w:t>
            </w:r>
          </w:p>
          <w:p w:rsidR="00D547C7" w:rsidRDefault="00D547C7" w:rsidP="00405C6B">
            <w:pPr>
              <w:jc w:val="center"/>
              <w:rPr>
                <w:b/>
                <w:lang w:val="uk-UA"/>
              </w:rPr>
            </w:pPr>
            <w:r>
              <w:rPr>
                <w:b/>
              </w:rPr>
              <w:t>ХАРЬКОВСК</w:t>
            </w:r>
            <w:r>
              <w:rPr>
                <w:b/>
                <w:lang w:val="uk-UA"/>
              </w:rPr>
              <w:t>ОГО</w:t>
            </w:r>
          </w:p>
          <w:p w:rsidR="00D547C7" w:rsidRPr="00540D43" w:rsidRDefault="00D547C7" w:rsidP="00540D43">
            <w:pPr>
              <w:jc w:val="center"/>
              <w:rPr>
                <w:b/>
                <w:lang w:val="uk-UA"/>
              </w:rPr>
            </w:pPr>
            <w:r>
              <w:rPr>
                <w:b/>
              </w:rPr>
              <w:t>ГОРОДСКО</w:t>
            </w:r>
            <w:r>
              <w:rPr>
                <w:b/>
                <w:lang w:val="uk-UA"/>
              </w:rPr>
              <w:t xml:space="preserve">ГО </w:t>
            </w:r>
            <w:r w:rsidRPr="005A3836">
              <w:rPr>
                <w:b/>
              </w:rPr>
              <w:t>СОВЕТ</w:t>
            </w:r>
            <w:r>
              <w:rPr>
                <w:b/>
                <w:lang w:val="uk-UA"/>
              </w:rPr>
              <w:t>А»</w:t>
            </w:r>
          </w:p>
          <w:p w:rsidR="00D547C7" w:rsidRPr="005A3836" w:rsidRDefault="00D547C7" w:rsidP="00405C6B">
            <w:pPr>
              <w:jc w:val="center"/>
              <w:rPr>
                <w:sz w:val="20"/>
                <w:szCs w:val="20"/>
                <w:lang w:val="uk-UA"/>
              </w:rPr>
            </w:pPr>
          </w:p>
        </w:tc>
      </w:tr>
    </w:tbl>
    <w:tbl>
      <w:tblPr>
        <w:tblW w:w="10962" w:type="dxa"/>
        <w:tblInd w:w="-743" w:type="dxa"/>
        <w:tblLayout w:type="fixed"/>
        <w:tblLook w:val="0000"/>
      </w:tblPr>
      <w:tblGrid>
        <w:gridCol w:w="1560"/>
        <w:gridCol w:w="8126"/>
        <w:gridCol w:w="1276"/>
      </w:tblGrid>
      <w:tr w:rsidR="00D547C7" w:rsidRPr="00C62FAF" w:rsidTr="00405C6B">
        <w:trPr>
          <w:trHeight w:val="80"/>
        </w:trPr>
        <w:tc>
          <w:tcPr>
            <w:tcW w:w="1560" w:type="dxa"/>
            <w:tcBorders>
              <w:top w:val="nil"/>
              <w:left w:val="nil"/>
              <w:bottom w:val="thickThinSmallGap" w:sz="24" w:space="0" w:color="auto"/>
              <w:right w:val="nil"/>
            </w:tcBorders>
          </w:tcPr>
          <w:p w:rsidR="00D547C7" w:rsidRPr="00C62FAF" w:rsidRDefault="00D547C7" w:rsidP="00405C6B">
            <w:pPr>
              <w:rPr>
                <w:b/>
                <w:u w:val="single"/>
                <w:lang w:val="uk-UA"/>
              </w:rPr>
            </w:pPr>
          </w:p>
        </w:tc>
        <w:tc>
          <w:tcPr>
            <w:tcW w:w="8126" w:type="dxa"/>
            <w:tcBorders>
              <w:top w:val="nil"/>
              <w:left w:val="nil"/>
              <w:bottom w:val="thickThinSmallGap" w:sz="24" w:space="0" w:color="auto"/>
              <w:right w:val="nil"/>
            </w:tcBorders>
          </w:tcPr>
          <w:p w:rsidR="00D547C7" w:rsidRPr="00C62FAF" w:rsidRDefault="00D547C7" w:rsidP="00405C6B">
            <w:pPr>
              <w:rPr>
                <w:b/>
                <w:u w:val="single"/>
                <w:lang w:val="uk-UA"/>
              </w:rPr>
            </w:pPr>
          </w:p>
        </w:tc>
        <w:tc>
          <w:tcPr>
            <w:tcW w:w="1276" w:type="dxa"/>
            <w:tcBorders>
              <w:top w:val="nil"/>
              <w:left w:val="nil"/>
              <w:bottom w:val="thickThinSmallGap" w:sz="24" w:space="0" w:color="auto"/>
              <w:right w:val="nil"/>
            </w:tcBorders>
          </w:tcPr>
          <w:p w:rsidR="00D547C7" w:rsidRPr="00C62FAF" w:rsidRDefault="00D547C7" w:rsidP="00405C6B">
            <w:pPr>
              <w:rPr>
                <w:b/>
                <w:u w:val="single"/>
                <w:lang w:val="uk-UA"/>
              </w:rPr>
            </w:pPr>
          </w:p>
        </w:tc>
      </w:tr>
    </w:tbl>
    <w:p w:rsidR="00D547C7" w:rsidRDefault="00D547C7" w:rsidP="00F368C4">
      <w:pPr>
        <w:tabs>
          <w:tab w:val="left" w:pos="6140"/>
        </w:tabs>
        <w:jc w:val="center"/>
        <w:rPr>
          <w:b/>
          <w:sz w:val="32"/>
          <w:szCs w:val="32"/>
          <w:lang w:val="uk-UA"/>
        </w:rPr>
      </w:pPr>
    </w:p>
    <w:p w:rsidR="003A13EB" w:rsidRDefault="003A13EB" w:rsidP="003A13EB">
      <w:pPr>
        <w:spacing w:line="360" w:lineRule="auto"/>
        <w:jc w:val="center"/>
        <w:rPr>
          <w:b/>
          <w:bCs/>
          <w:sz w:val="28"/>
          <w:szCs w:val="28"/>
          <w:shd w:val="clear" w:color="auto" w:fill="FFFFFF"/>
          <w:lang w:val="uk-UA" w:eastAsia="uk-UA"/>
        </w:rPr>
      </w:pPr>
      <w:r>
        <w:rPr>
          <w:b/>
          <w:bCs/>
          <w:sz w:val="28"/>
          <w:szCs w:val="28"/>
          <w:shd w:val="clear" w:color="auto" w:fill="FFFFFF"/>
          <w:lang w:eastAsia="uk-UA"/>
        </w:rPr>
        <w:t>Н</w:t>
      </w:r>
      <w:r>
        <w:rPr>
          <w:b/>
          <w:bCs/>
          <w:sz w:val="28"/>
          <w:szCs w:val="28"/>
          <w:shd w:val="clear" w:color="auto" w:fill="FFFFFF"/>
          <w:lang w:val="uk-UA" w:eastAsia="uk-UA"/>
        </w:rPr>
        <w:t xml:space="preserve"> </w:t>
      </w:r>
      <w:r>
        <w:rPr>
          <w:b/>
          <w:bCs/>
          <w:sz w:val="28"/>
          <w:szCs w:val="28"/>
          <w:shd w:val="clear" w:color="auto" w:fill="FFFFFF"/>
          <w:lang w:eastAsia="uk-UA"/>
        </w:rPr>
        <w:t>А</w:t>
      </w:r>
      <w:r>
        <w:rPr>
          <w:b/>
          <w:bCs/>
          <w:sz w:val="28"/>
          <w:szCs w:val="28"/>
          <w:shd w:val="clear" w:color="auto" w:fill="FFFFFF"/>
          <w:lang w:val="uk-UA" w:eastAsia="uk-UA"/>
        </w:rPr>
        <w:t xml:space="preserve"> </w:t>
      </w:r>
      <w:r>
        <w:rPr>
          <w:b/>
          <w:bCs/>
          <w:sz w:val="28"/>
          <w:szCs w:val="28"/>
          <w:shd w:val="clear" w:color="auto" w:fill="FFFFFF"/>
          <w:lang w:eastAsia="uk-UA"/>
        </w:rPr>
        <w:t>К</w:t>
      </w:r>
      <w:r>
        <w:rPr>
          <w:b/>
          <w:bCs/>
          <w:sz w:val="28"/>
          <w:szCs w:val="28"/>
          <w:shd w:val="clear" w:color="auto" w:fill="FFFFFF"/>
          <w:lang w:val="uk-UA" w:eastAsia="uk-UA"/>
        </w:rPr>
        <w:t xml:space="preserve"> </w:t>
      </w:r>
      <w:r>
        <w:rPr>
          <w:b/>
          <w:bCs/>
          <w:sz w:val="28"/>
          <w:szCs w:val="28"/>
          <w:shd w:val="clear" w:color="auto" w:fill="FFFFFF"/>
          <w:lang w:eastAsia="uk-UA"/>
        </w:rPr>
        <w:t>А</w:t>
      </w:r>
      <w:r>
        <w:rPr>
          <w:b/>
          <w:bCs/>
          <w:sz w:val="28"/>
          <w:szCs w:val="28"/>
          <w:shd w:val="clear" w:color="auto" w:fill="FFFFFF"/>
          <w:lang w:val="uk-UA" w:eastAsia="uk-UA"/>
        </w:rPr>
        <w:t xml:space="preserve"> </w:t>
      </w:r>
      <w:proofErr w:type="gramStart"/>
      <w:r>
        <w:rPr>
          <w:b/>
          <w:bCs/>
          <w:sz w:val="28"/>
          <w:szCs w:val="28"/>
          <w:shd w:val="clear" w:color="auto" w:fill="FFFFFF"/>
          <w:lang w:eastAsia="uk-UA"/>
        </w:rPr>
        <w:t>З</w:t>
      </w:r>
      <w:proofErr w:type="gramEnd"/>
    </w:p>
    <w:p w:rsidR="003A13EB" w:rsidRPr="00673E4F" w:rsidRDefault="003A13EB" w:rsidP="003A13EB">
      <w:pPr>
        <w:spacing w:line="360" w:lineRule="auto"/>
        <w:jc w:val="center"/>
        <w:rPr>
          <w:sz w:val="28"/>
          <w:szCs w:val="28"/>
        </w:rPr>
      </w:pPr>
      <w:r>
        <w:rPr>
          <w:sz w:val="28"/>
          <w:szCs w:val="28"/>
          <w:lang w:val="uk-UA"/>
        </w:rPr>
        <w:t>04.03.2019                                                                                           № 28</w:t>
      </w:r>
    </w:p>
    <w:p w:rsidR="003A13EB" w:rsidRDefault="003A13EB" w:rsidP="003A13EB">
      <w:pPr>
        <w:spacing w:line="360" w:lineRule="auto"/>
        <w:rPr>
          <w:sz w:val="28"/>
          <w:szCs w:val="28"/>
          <w:lang w:val="uk-UA"/>
        </w:rPr>
      </w:pPr>
      <w:r>
        <w:rPr>
          <w:sz w:val="28"/>
          <w:szCs w:val="28"/>
          <w:lang w:val="uk-UA"/>
        </w:rPr>
        <w:t>Про охорону життя і здоров’я дітей та</w:t>
      </w:r>
    </w:p>
    <w:p w:rsidR="003A13EB" w:rsidRDefault="003A13EB" w:rsidP="003A13EB">
      <w:pPr>
        <w:spacing w:line="360" w:lineRule="auto"/>
        <w:rPr>
          <w:sz w:val="28"/>
          <w:szCs w:val="28"/>
          <w:lang w:val="uk-UA"/>
        </w:rPr>
      </w:pPr>
      <w:r>
        <w:rPr>
          <w:sz w:val="28"/>
          <w:szCs w:val="28"/>
          <w:lang w:val="uk-UA"/>
        </w:rPr>
        <w:t>профілактики дитячого травматизму</w:t>
      </w:r>
    </w:p>
    <w:p w:rsidR="003A13EB" w:rsidRDefault="003A13EB" w:rsidP="003A13EB">
      <w:pPr>
        <w:spacing w:line="360" w:lineRule="auto"/>
        <w:jc w:val="both"/>
        <w:rPr>
          <w:sz w:val="28"/>
          <w:szCs w:val="28"/>
          <w:lang w:val="uk-UA"/>
        </w:rPr>
      </w:pPr>
      <w:r>
        <w:rPr>
          <w:sz w:val="28"/>
          <w:szCs w:val="28"/>
          <w:lang w:val="uk-UA"/>
        </w:rPr>
        <w:t>у весняний період 2019 року</w:t>
      </w:r>
    </w:p>
    <w:p w:rsidR="003A13EB" w:rsidRDefault="003A13EB" w:rsidP="003A13EB">
      <w:pPr>
        <w:widowControl w:val="0"/>
        <w:spacing w:line="360" w:lineRule="auto"/>
        <w:ind w:firstLine="708"/>
        <w:jc w:val="both"/>
        <w:rPr>
          <w:sz w:val="28"/>
          <w:szCs w:val="28"/>
          <w:lang w:val="uk-UA"/>
        </w:rPr>
      </w:pPr>
      <w:r>
        <w:rPr>
          <w:sz w:val="28"/>
          <w:szCs w:val="28"/>
          <w:lang w:val="uk-UA"/>
        </w:rPr>
        <w:t>На виконання ст.ст. 3, 17, 24, 51, 53 Закону України «Про освіту», Закону України «Про дошкільну освіту, Законів України «Про охорону дитинства», «Про дорожній рух», «Про пожежну безпеку», «Про охорону здоров’я»,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w:t>
      </w:r>
      <w:r>
        <w:rPr>
          <w:sz w:val="28"/>
          <w:szCs w:val="28"/>
        </w:rPr>
        <w:t> </w:t>
      </w:r>
      <w:r>
        <w:rPr>
          <w:sz w:val="28"/>
          <w:szCs w:val="28"/>
          <w:lang w:val="uk-UA"/>
        </w:rPr>
        <w:t xml:space="preserve">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від 24.03.2006 № 237 </w:t>
      </w:r>
      <w:proofErr w:type="spellStart"/>
      <w:r>
        <w:rPr>
          <w:sz w:val="28"/>
          <w:szCs w:val="28"/>
          <w:lang w:val="uk-UA"/>
        </w:rPr>
        <w:t>„Про</w:t>
      </w:r>
      <w:proofErr w:type="spellEnd"/>
      <w:r>
        <w:rPr>
          <w:sz w:val="28"/>
          <w:szCs w:val="28"/>
          <w:lang w:val="uk-UA"/>
        </w:rPr>
        <w:t xml:space="preserve"> внесення змін до Правил проведення туристських подорожей з учнівською та студентською молоддю </w:t>
      </w:r>
      <w:proofErr w:type="spellStart"/>
      <w:r>
        <w:rPr>
          <w:sz w:val="28"/>
          <w:szCs w:val="28"/>
          <w:lang w:val="uk-UA"/>
        </w:rPr>
        <w:t>України”</w:t>
      </w:r>
      <w:proofErr w:type="spellEnd"/>
      <w:r>
        <w:rPr>
          <w:sz w:val="28"/>
          <w:szCs w:val="28"/>
          <w:lang w:val="uk-UA"/>
        </w:rPr>
        <w:t xml:space="preserve">, та забезпечуючи реалізацію державної політики в галузі охорони дитинства та з метою запобігання випадкам дитячого травматизму в </w:t>
      </w:r>
      <w:r>
        <w:rPr>
          <w:sz w:val="28"/>
          <w:szCs w:val="28"/>
          <w:lang w:val="uk-UA"/>
        </w:rPr>
        <w:lastRenderedPageBreak/>
        <w:t>весняний період,</w:t>
      </w:r>
    </w:p>
    <w:p w:rsidR="003A13EB" w:rsidRDefault="003A13EB" w:rsidP="003A13EB">
      <w:pPr>
        <w:spacing w:line="360" w:lineRule="auto"/>
        <w:ind w:firstLine="851"/>
        <w:jc w:val="both"/>
        <w:rPr>
          <w:sz w:val="28"/>
          <w:szCs w:val="28"/>
          <w:lang w:val="uk-UA"/>
        </w:rPr>
      </w:pPr>
      <w:r>
        <w:rPr>
          <w:sz w:val="28"/>
          <w:szCs w:val="28"/>
          <w:lang w:val="uk-UA"/>
        </w:rPr>
        <w:t>НАКАЗУЮ:</w:t>
      </w:r>
    </w:p>
    <w:p w:rsidR="003A13EB" w:rsidRDefault="003A13EB" w:rsidP="003A13EB">
      <w:pPr>
        <w:spacing w:line="360" w:lineRule="auto"/>
        <w:jc w:val="both"/>
        <w:rPr>
          <w:b/>
          <w:sz w:val="28"/>
          <w:szCs w:val="28"/>
          <w:lang w:val="uk-UA"/>
        </w:rPr>
      </w:pPr>
      <w:r>
        <w:rPr>
          <w:sz w:val="28"/>
          <w:szCs w:val="28"/>
          <w:lang w:val="uk-UA"/>
        </w:rPr>
        <w:t>1. Вихователям:</w:t>
      </w:r>
      <w:r>
        <w:rPr>
          <w:b/>
          <w:sz w:val="28"/>
          <w:szCs w:val="28"/>
          <w:lang w:val="uk-UA"/>
        </w:rPr>
        <w:t xml:space="preserve"> </w:t>
      </w:r>
    </w:p>
    <w:p w:rsidR="003A13EB" w:rsidRDefault="003A13EB" w:rsidP="003A13EB">
      <w:pPr>
        <w:spacing w:line="360" w:lineRule="auto"/>
        <w:jc w:val="both"/>
        <w:rPr>
          <w:sz w:val="28"/>
          <w:szCs w:val="28"/>
          <w:lang w:val="uk-UA"/>
        </w:rPr>
      </w:pPr>
      <w:r>
        <w:rPr>
          <w:sz w:val="28"/>
          <w:szCs w:val="28"/>
          <w:lang w:val="uk-UA"/>
        </w:rPr>
        <w:t>1.1. Суворо дотримуватися вимог «Інструкції щодо охорони життя і здоров’я дітей».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1.2. Забезпечувати терморегуляцію організму дітей, одягаючи їх на прогулянку відповідно до погодних умов.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1.3. Забезпечувати безпеку дітей під час ігор та вправ на гімнастичних снарядах.</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1.4. Не допускати розваг з камінням, палицями, сміттям, сірниками тощо.</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1.5. Сповіщати завгоспа про поломки малих форм, пошкодження підлоги чи стелі в павільйонах, зламаних гілок.</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1.6. Запобігати виникненню конфліктних ситуацій своєчасно реагувати на них.</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1.7. Під час сну особливу увагу приділяти дітям, які сплять на другому ярусі ліжок.</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1.8. Підтримувати в належному стані страховку другого ярусу ліжок.</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1.9. Не допускати проведення цільових прогулянок, екскурсій, пішохідних переходів (за межі дошкільного навчального закладу) без дозволу завідувача, без проведення завідувачем інструктажу з вихователями щодо безпеки життєдіяльності вихованців. Забезпечити присутність двох дорослих, завчасно оглянути місце для прогулянок</w:t>
      </w:r>
    </w:p>
    <w:p w:rsidR="003A13EB" w:rsidRDefault="003A13EB" w:rsidP="003A13EB">
      <w:pPr>
        <w:spacing w:line="360" w:lineRule="auto"/>
        <w:jc w:val="right"/>
        <w:rPr>
          <w:sz w:val="28"/>
          <w:szCs w:val="28"/>
          <w:lang w:val="uk-UA"/>
        </w:rPr>
      </w:pPr>
      <w:r>
        <w:rPr>
          <w:sz w:val="28"/>
          <w:szCs w:val="28"/>
          <w:lang w:val="uk-UA"/>
        </w:rPr>
        <w:t xml:space="preserve"> Постійно</w:t>
      </w:r>
    </w:p>
    <w:p w:rsidR="003A13EB" w:rsidRDefault="003A13EB" w:rsidP="003A13EB">
      <w:pPr>
        <w:spacing w:line="360" w:lineRule="auto"/>
        <w:jc w:val="both"/>
        <w:rPr>
          <w:sz w:val="28"/>
          <w:szCs w:val="28"/>
          <w:lang w:val="uk-UA"/>
        </w:rPr>
      </w:pPr>
      <w:r>
        <w:rPr>
          <w:sz w:val="28"/>
          <w:szCs w:val="28"/>
          <w:lang w:val="uk-UA"/>
        </w:rPr>
        <w:t>1.10. Систематично перевіряти шафи та інші меблі на стійкість та надійність кріплення.</w:t>
      </w:r>
    </w:p>
    <w:p w:rsidR="003A13EB" w:rsidRDefault="003A13EB" w:rsidP="003A13EB">
      <w:pPr>
        <w:spacing w:line="360" w:lineRule="auto"/>
        <w:jc w:val="right"/>
        <w:rPr>
          <w:sz w:val="28"/>
          <w:szCs w:val="28"/>
          <w:lang w:val="uk-UA"/>
        </w:rPr>
      </w:pPr>
      <w:r>
        <w:rPr>
          <w:sz w:val="28"/>
          <w:szCs w:val="28"/>
          <w:lang w:val="uk-UA"/>
        </w:rPr>
        <w:lastRenderedPageBreak/>
        <w:t>Постійно</w:t>
      </w:r>
    </w:p>
    <w:p w:rsidR="003A13EB" w:rsidRDefault="003A13EB" w:rsidP="003A13EB">
      <w:pPr>
        <w:spacing w:line="360" w:lineRule="auto"/>
        <w:jc w:val="both"/>
        <w:rPr>
          <w:sz w:val="28"/>
          <w:szCs w:val="28"/>
          <w:lang w:val="uk-UA"/>
        </w:rPr>
      </w:pPr>
      <w:r>
        <w:rPr>
          <w:sz w:val="28"/>
          <w:szCs w:val="28"/>
          <w:lang w:val="uk-UA"/>
        </w:rPr>
        <w:t>1.11. Для занять використовувати ножиці тільки з тупими кінцями та зберігати їх у недоступному для дітей місці.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1.12. Не використовувати в роботі з дітьми канцелярській клей.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1.13. Не тримати в груповій кімнаті лікарські засоби та ліки і не застосовувати їх без дозволу медичних працівників.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1.14. Працювати над засвоєнням норм поведінки при зустрічі з незнайомцями.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1.15. Проводити роботу з дітьми щодо правил поведінки при виникненні надзвичайних ситуацій.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1.16. Вести навчально-виховну роботу із засвоєнням правил поведінки на дорозі, вулиці, вдома , у дворі тощо.</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1.17. Проводити відповідну роботу з батьками щодо профілактики дитячого травматизму вдома.</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1.18. Передавати дітей тільки батькам чи за їх письмовою згодою, їх повнолітнім родичам.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1.19. Не передавати дітей особам у нетверезому стані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1.20. У випадку зникнення дитини з території  дошкільного навчального закладу сповістити про це адміністрацію, місцевий відділ міліції та батьків.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1.21. За необхідністю підсушувати мокрий одяг дітей після повернення з прогулянки.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lastRenderedPageBreak/>
        <w:t>1.22. Не  допускати як переохолодження, так і перегрівання дітей під час ігор на вулиці, чергуючи рухливу та спокійну діяльність.</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1.23. Забезпечити виконання правил безпеки на заняттях з фізкультури, образотворчого мистецтва, під час проведення ручної праці.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1.24. Не допускати використання в групі електронагрівальних приборів.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1.25. Вести з дітьми навчально-виховну роботу щодо засвоєння правил безпечної поведінки на водоймі.</w:t>
      </w:r>
    </w:p>
    <w:p w:rsidR="003A13EB" w:rsidRDefault="003A13EB" w:rsidP="003A13EB">
      <w:pPr>
        <w:spacing w:line="360" w:lineRule="auto"/>
        <w:jc w:val="right"/>
        <w:rPr>
          <w:sz w:val="28"/>
          <w:szCs w:val="28"/>
          <w:lang w:val="uk-UA"/>
        </w:rPr>
      </w:pPr>
      <w:r>
        <w:rPr>
          <w:sz w:val="28"/>
          <w:szCs w:val="28"/>
          <w:lang w:val="uk-UA"/>
        </w:rPr>
        <w:t>У весняний  період</w:t>
      </w:r>
    </w:p>
    <w:p w:rsidR="003A13EB" w:rsidRDefault="003A13EB" w:rsidP="003A13EB">
      <w:pPr>
        <w:spacing w:line="360" w:lineRule="auto"/>
        <w:jc w:val="both"/>
        <w:rPr>
          <w:sz w:val="28"/>
          <w:szCs w:val="28"/>
          <w:lang w:val="uk-UA"/>
        </w:rPr>
      </w:pPr>
      <w:r>
        <w:rPr>
          <w:sz w:val="28"/>
          <w:szCs w:val="28"/>
          <w:lang w:val="uk-UA"/>
        </w:rPr>
        <w:t>1.26. У разі виникнення нещасного випадку, що стався під час навчально-виховного процесу, негайно повідомити завідувача та діяти дошкільного навчального закладу згідно алгоритму дій педагогічних працівників під час виникнення нещасного випадку з дитиною під час навчально-виховного процесу.</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2.Музичному керівнику :</w:t>
      </w:r>
    </w:p>
    <w:p w:rsidR="003A13EB" w:rsidRDefault="003A13EB" w:rsidP="003A13EB">
      <w:pPr>
        <w:spacing w:line="360" w:lineRule="auto"/>
        <w:jc w:val="both"/>
        <w:rPr>
          <w:sz w:val="28"/>
          <w:szCs w:val="28"/>
          <w:lang w:val="uk-UA"/>
        </w:rPr>
      </w:pPr>
      <w:r>
        <w:rPr>
          <w:sz w:val="28"/>
          <w:szCs w:val="28"/>
          <w:lang w:val="uk-UA"/>
        </w:rPr>
        <w:t>2.1. Провітрювати музично-фізкультурний зал після кожного заняття.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2.2. Стежити, щоб у музично-фізкультурному залі систематично проводилось вологе прибирання та своєчасно вичищався килим.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2.3. Стежити за справністю фізкультурного інвентарю та приладдя для музичних занять.</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2.4. Музичні (фізкультурні) заняття в карантинних групах проводити безпосередньо в приміщеннях, де перебувають діти (у групових кімнатах).</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2.5. Святкові заходи проводити в карантинних групах в останню чергу, після проведення свят в усіх неінфікованих групах.</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lastRenderedPageBreak/>
        <w:t>2.6. Не допускати скупчення дітей та проведення масових заходів в дошкільному навчальному закладі при наявності інфекцій.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2.7. Чергувати навантаження дітей, щоб не допускати перегрівання чи переохолодження.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2.8. Негайно сповіщати завгоспа про несправність чи пошкодження фізкультурного інвентарю та приладдя для музичних занять.</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2.9. Допомагати вихователям під час проведення фізкультурних занять, страхуючи дітей під час виконання фізичних вправ.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2.10. Свята проводити в групах почергово, не допускаючи загромадження шляхів евакуації сторонніми предметами.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 Помічникам вихователів:</w:t>
      </w:r>
    </w:p>
    <w:p w:rsidR="003A13EB" w:rsidRDefault="003A13EB" w:rsidP="003A13EB">
      <w:pPr>
        <w:spacing w:line="360" w:lineRule="auto"/>
        <w:jc w:val="both"/>
        <w:rPr>
          <w:b/>
          <w:sz w:val="28"/>
          <w:szCs w:val="28"/>
          <w:lang w:val="uk-UA"/>
        </w:rPr>
      </w:pPr>
      <w:r>
        <w:rPr>
          <w:sz w:val="28"/>
          <w:szCs w:val="28"/>
          <w:lang w:val="uk-UA"/>
        </w:rPr>
        <w:t>3.1. Дотримуватися вимог щодо охорони життя і здоров’я дітей, санітарних норм і правил.</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3.2. Допомагати вихователям одягати дітей на прогулянку та не залишати вихованців без нагляду.</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3.3.Транспортувати з харчоблоку гарячі страви та кріп з дотриманням застережливих заходів.</w:t>
      </w:r>
    </w:p>
    <w:p w:rsidR="003A13EB" w:rsidRDefault="003A13EB" w:rsidP="003A13EB">
      <w:pPr>
        <w:spacing w:line="360" w:lineRule="auto"/>
        <w:jc w:val="right"/>
        <w:rPr>
          <w:sz w:val="28"/>
          <w:szCs w:val="28"/>
          <w:lang w:val="uk-UA"/>
        </w:rPr>
      </w:pPr>
      <w:r>
        <w:rPr>
          <w:sz w:val="28"/>
          <w:szCs w:val="28"/>
          <w:lang w:val="uk-UA"/>
        </w:rPr>
        <w:t xml:space="preserve">Постійно </w:t>
      </w:r>
    </w:p>
    <w:p w:rsidR="003A13EB" w:rsidRDefault="003A13EB" w:rsidP="003A13EB">
      <w:pPr>
        <w:spacing w:line="360" w:lineRule="auto"/>
        <w:jc w:val="both"/>
        <w:rPr>
          <w:sz w:val="28"/>
          <w:szCs w:val="28"/>
          <w:lang w:val="uk-UA"/>
        </w:rPr>
      </w:pPr>
      <w:r>
        <w:rPr>
          <w:sz w:val="28"/>
          <w:szCs w:val="28"/>
          <w:lang w:val="uk-UA"/>
        </w:rPr>
        <w:t>3.4. При виникненні потреби в кип’ятінні посуду робити це в недосяжному для дітей місці та за їхньої відсутності.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3.5. Гарячі страви розливати за відсутності дітей.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lastRenderedPageBreak/>
        <w:t>3.6. Хлорний розчин для дезінфікування туалетів та вмивальників використовувати відразу без залишків.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rPr>
          <w:sz w:val="28"/>
          <w:szCs w:val="28"/>
          <w:lang w:val="uk-UA"/>
        </w:rPr>
      </w:pPr>
      <w:r>
        <w:rPr>
          <w:sz w:val="28"/>
          <w:szCs w:val="28"/>
          <w:lang w:val="uk-UA"/>
        </w:rPr>
        <w:t>3.7. Дезінфікуючі та миючі засоби тримати в місцях недоступних дітям.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3.8. Для провітрювання приміщень використовувати забрані сіткою вікна за відсутності дітей.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 xml:space="preserve">3.9. Не загромаджувати проходи та виходи з приміщень меблями чи </w:t>
      </w:r>
      <w:proofErr w:type="spellStart"/>
      <w:r>
        <w:rPr>
          <w:sz w:val="28"/>
          <w:szCs w:val="28"/>
          <w:lang w:val="uk-UA"/>
        </w:rPr>
        <w:t>прибиральним</w:t>
      </w:r>
      <w:proofErr w:type="spellEnd"/>
      <w:r>
        <w:rPr>
          <w:sz w:val="28"/>
          <w:szCs w:val="28"/>
          <w:lang w:val="uk-UA"/>
        </w:rPr>
        <w:t xml:space="preserve"> інвентарем.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3.10. Не залишати на підлозі розлиту рідину, щоб запобігти падіння.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3.11. Своєчасно замінювати посуд зі с колами, подряпинами, щербинами.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3.12. Провітрювати приміщення групи згідно зі складеним графіком.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3.13. Дотримуватись графіка прибирання групових приміщень.</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3.14. Мити іграшки щоденно, а в яслах – після кожного використання.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3.15. Суворо дотримуватись вимог та правил.</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 Старшій сестрі медичній :</w:t>
      </w:r>
    </w:p>
    <w:p w:rsidR="003A13EB" w:rsidRDefault="003A13EB" w:rsidP="003A13EB">
      <w:pPr>
        <w:spacing w:line="360" w:lineRule="auto"/>
        <w:jc w:val="both"/>
        <w:rPr>
          <w:sz w:val="28"/>
          <w:szCs w:val="28"/>
          <w:lang w:val="uk-UA"/>
        </w:rPr>
      </w:pPr>
      <w:r>
        <w:rPr>
          <w:sz w:val="28"/>
          <w:szCs w:val="28"/>
          <w:lang w:val="uk-UA"/>
        </w:rPr>
        <w:t>4.1. Облаштувати санітарно-профілактичний куток та своєчасно змінювати в ньому матеріали для просвітницької роботи серед персоналу та батьків щодо запобігання захворюваності, організації загартування та здорового способу життя дітей.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4.2. Організувати просвітницьку роботу серед батьків та персоналу та заходи профілактики простудних захворювань.</w:t>
      </w:r>
    </w:p>
    <w:p w:rsidR="003A13EB" w:rsidRDefault="003A13EB" w:rsidP="003A13EB">
      <w:pPr>
        <w:spacing w:line="360" w:lineRule="auto"/>
        <w:jc w:val="right"/>
        <w:rPr>
          <w:sz w:val="28"/>
          <w:szCs w:val="28"/>
          <w:lang w:val="uk-UA"/>
        </w:rPr>
      </w:pPr>
      <w:r>
        <w:rPr>
          <w:sz w:val="28"/>
          <w:szCs w:val="28"/>
          <w:lang w:val="uk-UA"/>
        </w:rPr>
        <w:lastRenderedPageBreak/>
        <w:t>Постійно</w:t>
      </w:r>
    </w:p>
    <w:p w:rsidR="003A13EB" w:rsidRDefault="003A13EB" w:rsidP="003A13EB">
      <w:pPr>
        <w:spacing w:line="360" w:lineRule="auto"/>
        <w:jc w:val="both"/>
        <w:rPr>
          <w:sz w:val="28"/>
          <w:szCs w:val="28"/>
          <w:lang w:val="uk-UA"/>
        </w:rPr>
      </w:pPr>
      <w:r>
        <w:rPr>
          <w:sz w:val="28"/>
          <w:szCs w:val="28"/>
          <w:lang w:val="uk-UA"/>
        </w:rPr>
        <w:t>4.3. Контролювати проведення вихователями загартовуючи заходів з дітьми.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4.4. Контролювати дотримання санітарно-гігієнічних правил працівниками дошкільного навчального закладу, особливо працівниками харчоблоку та персоналом, безпосередньо зв’язаних з дітьми.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4.5. Проводити просвітницьку роботу з дітьми, персоналом та батьками щодо дотримання елементарних санітарно-гігієнічних правил.</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4.6. Бак медпрепарати зберігати в холодильнику з підтриманням оптимального температурного режиму.</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4.7. Щоденно ставити та протягом доби зберігати проби страв.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 xml:space="preserve">4.8. Оглядати дітей на </w:t>
      </w:r>
      <w:proofErr w:type="spellStart"/>
      <w:r>
        <w:rPr>
          <w:sz w:val="28"/>
          <w:szCs w:val="28"/>
          <w:lang w:val="uk-UA"/>
        </w:rPr>
        <w:t>педикульоз</w:t>
      </w:r>
      <w:proofErr w:type="spellEnd"/>
      <w:r>
        <w:rPr>
          <w:sz w:val="28"/>
          <w:szCs w:val="28"/>
          <w:lang w:val="uk-UA"/>
        </w:rPr>
        <w:t>, шкірні та інфекційні захворювання згідно з нормами та вимогами районної санітарно-епідеміологічної станції..</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4.9.Проводити заняття з персоналом на практичне вміння надати першу допомогу дитині при її травмуванні.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4.10. При виникненні інфекційних захворювань контролювати всі застережні заходи, щоб запобігти розповсюдженню хвороби.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4.11. Вести санітарно-просвітницьку роботу серед батьків про шкідливість перегрівання дитячого організму в  весняний період.</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4.12. Проводити профілактику серед дітей з метою запобігання виникненню простудних захворювань.</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lastRenderedPageBreak/>
        <w:t>4.13. Проводити з вихователями інструктажі й профілактичні заходи з метою запобігання виникненню й поширенню простудних(особливо інфекційних) захворювань.</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4.14. Здійснювати контроль за температурним режимом, вологістю повітря, природним і штучним освітленням.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4.15. Негайно повідомити про нещасний випадок, що стався з вихованцем завідувача та батьків дитини.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tabs>
          <w:tab w:val="left" w:pos="5565"/>
        </w:tabs>
        <w:spacing w:line="360" w:lineRule="auto"/>
        <w:jc w:val="both"/>
        <w:rPr>
          <w:sz w:val="28"/>
          <w:szCs w:val="28"/>
          <w:lang w:val="uk-UA"/>
        </w:rPr>
      </w:pPr>
      <w:r>
        <w:rPr>
          <w:sz w:val="28"/>
          <w:szCs w:val="28"/>
          <w:lang w:val="uk-UA"/>
        </w:rPr>
        <w:t>5. Завідувачу господарством :</w:t>
      </w:r>
    </w:p>
    <w:p w:rsidR="003A13EB" w:rsidRDefault="003A13EB" w:rsidP="003A13EB">
      <w:pPr>
        <w:spacing w:line="360" w:lineRule="auto"/>
        <w:jc w:val="both"/>
        <w:rPr>
          <w:sz w:val="28"/>
          <w:szCs w:val="28"/>
          <w:lang w:val="uk-UA"/>
        </w:rPr>
      </w:pPr>
      <w:r>
        <w:rPr>
          <w:sz w:val="28"/>
          <w:szCs w:val="28"/>
          <w:lang w:val="uk-UA"/>
        </w:rPr>
        <w:t>5.1. Забезпечувати обслуговуючий персонал дошкільного навчального закладу необхідним інвентарем та обладнанням.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5.2. Контролювати порядок та підтримування чистоти на території та в приміщеннях.</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5.3. Своєчасно реагувати на сигнали про пошкодження та поломку малих форм, меблів, іграшок, інвентарю та обладнання дошкільного навчального закладу.</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5.4. Вести облік показань манометру й температурних датчиків на тепло розподільчому пункті.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5.5. Своєчасно сповіщати завідувача про аварії, поломки та ушкодження і важливих систем дошкільного навчального закладу.</w:t>
      </w:r>
    </w:p>
    <w:p w:rsidR="003A13EB" w:rsidRDefault="003A13EB" w:rsidP="003A13EB">
      <w:pPr>
        <w:spacing w:line="360" w:lineRule="auto"/>
        <w:jc w:val="both"/>
        <w:rPr>
          <w:sz w:val="28"/>
          <w:szCs w:val="28"/>
          <w:lang w:val="uk-UA"/>
        </w:rPr>
      </w:pPr>
      <w:r>
        <w:rPr>
          <w:sz w:val="28"/>
          <w:szCs w:val="28"/>
          <w:lang w:val="uk-UA"/>
        </w:rPr>
        <w:t>5.6. Не допускати користування небезпечними приладами для обігрівання приміщень.</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5.7. Зберігати продукти харчування згідно існуючим нормам та вимогам, витримуючи необхідний температурний режим та товарне сусідство.</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lastRenderedPageBreak/>
        <w:t>5.8. Підтримувати чистоту і порядок у коморі для зберігання продуктів харчування.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5.9. Дотримуватись термінів зберігання продуктів харчування.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5.10. Забезпечувати маркування посуду.</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5.11. Забезпечувати якісне зберігання плодово-городньої продукції в овочевому підвалі.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5.12. Контролювати своєчасне та якісне виконання всіх господарчих робіт.</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5.13. Забезпечити належне зберігання овочів в підвалі протягом весни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5.14. Стежити за своєчасним прибиранням території.</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5.15. Відстежувати появу бурульок під дахом та своєчасно їх ліквідовувати.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5.16. Забезпечувати підтримання необхідного температурного режиму в групових приміщеннях.</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5.17. Своєчасно замінювати постільну білизну, рушники та спецодяг персоналу в усіх вікових групах згідно зі складеним графіком.</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5.18. Замінювати постільну білизну та пелюшки в яслах при кожній потребі.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 xml:space="preserve">5.19. Під час карантину з приводу будь-якої інфекційної хвороби міняти постільну білизну, рушники та спецодяг згідно з санітарними </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5.20. Стежити за якістю прання та прасування білизни.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lastRenderedPageBreak/>
        <w:t>5.21. Своєчасно виконувати ремонт білизни та спецодягу персоналу.</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6. Кухарям :</w:t>
      </w:r>
    </w:p>
    <w:p w:rsidR="003A13EB" w:rsidRDefault="003A13EB" w:rsidP="003A13EB">
      <w:pPr>
        <w:spacing w:line="360" w:lineRule="auto"/>
        <w:jc w:val="both"/>
        <w:rPr>
          <w:sz w:val="28"/>
          <w:szCs w:val="28"/>
          <w:lang w:val="uk-UA"/>
        </w:rPr>
      </w:pPr>
      <w:r>
        <w:rPr>
          <w:sz w:val="28"/>
          <w:szCs w:val="28"/>
          <w:lang w:val="uk-UA"/>
        </w:rPr>
        <w:t>6.1. Суворо дотримуватись санітарно-гігієнічних норм при приготуванні її.</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6.2. Тримати сіль, соду, оцет в закритому посуді.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6.3. Тримати соду миючу, дезінфікуючі розчини, миючі засоби, миючі кислоти у закритому промаркованому посуді в спеціальній коморі у віддаленні від продуктів харчування.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6.4. Після прибирання із застосуванням миючих та дезінфікуючих засобів і кислот негайно прибрати залишки на місце постійного зберігання.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6.5. Не використовувати кальциновану соду для миття посуду у якій готується їжа.</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6.6. Стежити за поновленням маркування посуду залежно від потреби.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6.7. Стежити за чистотою в холодильниках та дотримання товарного сусідства при зберіганні продуктів харчування.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7. Двірнику та робітнику з обслуговування будівлі :</w:t>
      </w:r>
    </w:p>
    <w:p w:rsidR="003A13EB" w:rsidRDefault="003A13EB" w:rsidP="003A13EB">
      <w:pPr>
        <w:spacing w:line="360" w:lineRule="auto"/>
        <w:jc w:val="both"/>
        <w:rPr>
          <w:sz w:val="28"/>
          <w:szCs w:val="28"/>
          <w:lang w:val="uk-UA"/>
        </w:rPr>
      </w:pPr>
      <w:r>
        <w:rPr>
          <w:sz w:val="28"/>
          <w:szCs w:val="28"/>
          <w:lang w:val="uk-UA"/>
        </w:rPr>
        <w:t>7.1. Прибирати сторонні небезпечні предмети (пляшки, уламки залізі, палиці тощо) з прогулянкових майданчиків.</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7.2. Не залишати без нагляду інвентар для прибирання.</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7.3. Своєчасно спорожняти сміттєві урни.</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276" w:lineRule="auto"/>
        <w:jc w:val="both"/>
        <w:rPr>
          <w:sz w:val="28"/>
          <w:szCs w:val="28"/>
          <w:lang w:val="uk-UA"/>
        </w:rPr>
      </w:pPr>
      <w:r>
        <w:rPr>
          <w:sz w:val="28"/>
          <w:szCs w:val="28"/>
          <w:lang w:val="uk-UA"/>
        </w:rPr>
        <w:lastRenderedPageBreak/>
        <w:t>7.4. При проведенні робіт з відкрити люками спорудити огорожу та забезпечити охорону небезпечного місця.</w:t>
      </w:r>
    </w:p>
    <w:p w:rsidR="003A13EB" w:rsidRDefault="003A13EB" w:rsidP="003A13EB">
      <w:pPr>
        <w:spacing w:line="276" w:lineRule="auto"/>
        <w:jc w:val="right"/>
        <w:rPr>
          <w:sz w:val="28"/>
          <w:szCs w:val="28"/>
          <w:lang w:val="uk-UA"/>
        </w:rPr>
      </w:pPr>
      <w:r>
        <w:rPr>
          <w:sz w:val="28"/>
          <w:szCs w:val="28"/>
          <w:lang w:val="uk-UA"/>
        </w:rPr>
        <w:t>Постійно</w:t>
      </w:r>
    </w:p>
    <w:p w:rsidR="003A13EB" w:rsidRDefault="003A13EB" w:rsidP="003A13EB">
      <w:pPr>
        <w:spacing w:line="276" w:lineRule="auto"/>
        <w:jc w:val="both"/>
        <w:rPr>
          <w:sz w:val="28"/>
          <w:szCs w:val="28"/>
          <w:lang w:val="uk-UA"/>
        </w:rPr>
      </w:pPr>
      <w:r>
        <w:rPr>
          <w:sz w:val="28"/>
          <w:szCs w:val="28"/>
          <w:lang w:val="uk-UA"/>
        </w:rPr>
        <w:t>7.5. За необхідності проведення ремонтних робіт, виконувати їх з дотриманням застережних заходів та у відсутності дітей.</w:t>
      </w:r>
    </w:p>
    <w:p w:rsidR="003A13EB" w:rsidRDefault="003A13EB" w:rsidP="003A13EB">
      <w:pPr>
        <w:spacing w:line="276" w:lineRule="auto"/>
        <w:jc w:val="right"/>
        <w:rPr>
          <w:sz w:val="28"/>
          <w:szCs w:val="28"/>
          <w:lang w:val="uk-UA"/>
        </w:rPr>
      </w:pPr>
      <w:r>
        <w:rPr>
          <w:sz w:val="28"/>
          <w:szCs w:val="28"/>
          <w:lang w:val="uk-UA"/>
        </w:rPr>
        <w:t>Постійно</w:t>
      </w:r>
    </w:p>
    <w:p w:rsidR="003A13EB" w:rsidRDefault="003A13EB" w:rsidP="003A13EB">
      <w:pPr>
        <w:spacing w:line="276" w:lineRule="auto"/>
        <w:jc w:val="both"/>
        <w:rPr>
          <w:sz w:val="28"/>
          <w:szCs w:val="28"/>
          <w:lang w:val="uk-UA"/>
        </w:rPr>
      </w:pPr>
      <w:r>
        <w:rPr>
          <w:sz w:val="28"/>
          <w:szCs w:val="28"/>
          <w:lang w:val="uk-UA"/>
        </w:rPr>
        <w:t>7.6. Після закінчення робіт негайно прибирати з поля зору дітей інструменти та обладнання.</w:t>
      </w:r>
    </w:p>
    <w:p w:rsidR="003A13EB" w:rsidRDefault="003A13EB" w:rsidP="003A13EB">
      <w:pPr>
        <w:spacing w:line="276" w:lineRule="auto"/>
        <w:jc w:val="right"/>
        <w:rPr>
          <w:sz w:val="28"/>
          <w:szCs w:val="28"/>
          <w:lang w:val="uk-UA"/>
        </w:rPr>
      </w:pPr>
      <w:r>
        <w:rPr>
          <w:sz w:val="28"/>
          <w:szCs w:val="28"/>
          <w:lang w:val="uk-UA"/>
        </w:rPr>
        <w:t>Постійно</w:t>
      </w:r>
    </w:p>
    <w:p w:rsidR="003A13EB" w:rsidRDefault="003A13EB" w:rsidP="003A13EB">
      <w:pPr>
        <w:spacing w:line="276" w:lineRule="auto"/>
        <w:jc w:val="both"/>
        <w:rPr>
          <w:sz w:val="28"/>
          <w:szCs w:val="28"/>
          <w:lang w:val="uk-UA"/>
        </w:rPr>
      </w:pPr>
      <w:r>
        <w:rPr>
          <w:sz w:val="28"/>
          <w:szCs w:val="28"/>
          <w:lang w:val="uk-UA"/>
        </w:rPr>
        <w:t>7.7. Сповіщати завідуючого господарством про будь-які неполадки з обладнанням та поломки.</w:t>
      </w:r>
    </w:p>
    <w:p w:rsidR="003A13EB" w:rsidRDefault="003A13EB" w:rsidP="003A13EB">
      <w:pPr>
        <w:spacing w:line="276"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7.8. Обстукувати стелю в усіх приміщеннях з метою виявлення небезпечних місць, а при виявленні таких місць зняти з підтриманням техніки безпеки штукатурку зі стелі у відсутності дітей.</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7.9. Перевірити надійність кріплення меблів та спортивного обладнання до стін, підлоги чи стелі.</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7.10. Своєчасно прибирати територію.</w:t>
      </w:r>
    </w:p>
    <w:p w:rsidR="003A13EB" w:rsidRDefault="003A13EB" w:rsidP="003A13EB">
      <w:pPr>
        <w:spacing w:line="360" w:lineRule="auto"/>
        <w:jc w:val="right"/>
        <w:rPr>
          <w:sz w:val="28"/>
          <w:szCs w:val="28"/>
          <w:lang w:val="uk-UA"/>
        </w:rPr>
      </w:pPr>
      <w:r>
        <w:rPr>
          <w:sz w:val="28"/>
          <w:szCs w:val="28"/>
          <w:lang w:val="uk-UA"/>
        </w:rPr>
        <w:t>Постійно</w:t>
      </w:r>
    </w:p>
    <w:p w:rsidR="003A13EB" w:rsidRDefault="003A13EB" w:rsidP="003A13EB">
      <w:pPr>
        <w:spacing w:line="360" w:lineRule="auto"/>
        <w:jc w:val="both"/>
        <w:rPr>
          <w:sz w:val="28"/>
          <w:szCs w:val="28"/>
          <w:lang w:val="uk-UA"/>
        </w:rPr>
      </w:pPr>
      <w:r>
        <w:rPr>
          <w:sz w:val="28"/>
          <w:szCs w:val="28"/>
          <w:lang w:val="uk-UA"/>
        </w:rPr>
        <w:t>8. Дотримуватись порядку та термінів інформування управління освіти про нещасні випадки з учнями під час навчально-виховного процесу та у побуті, про наслідки нещасного випадку, порядку та термінів надання звітів з даного питання відповідно до наказу управління освіти Харківської міської ради «Про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закладів м. Харкова».</w:t>
      </w:r>
    </w:p>
    <w:p w:rsidR="003A13EB" w:rsidRDefault="003A13EB" w:rsidP="003A13EB">
      <w:pPr>
        <w:spacing w:line="360" w:lineRule="auto"/>
        <w:jc w:val="right"/>
        <w:rPr>
          <w:sz w:val="28"/>
          <w:szCs w:val="28"/>
          <w:lang w:val="uk-UA"/>
        </w:rPr>
      </w:pPr>
      <w:r>
        <w:rPr>
          <w:sz w:val="28"/>
          <w:szCs w:val="28"/>
          <w:lang w:val="uk-UA"/>
        </w:rPr>
        <w:t xml:space="preserve">Завідувач , педагогічні працівники  постійно                                               </w:t>
      </w:r>
    </w:p>
    <w:p w:rsidR="003A13EB" w:rsidRDefault="003A13EB" w:rsidP="003A13EB">
      <w:pPr>
        <w:spacing w:line="360" w:lineRule="auto"/>
        <w:jc w:val="both"/>
        <w:rPr>
          <w:sz w:val="28"/>
          <w:szCs w:val="28"/>
          <w:lang w:val="uk-UA"/>
        </w:rPr>
      </w:pPr>
      <w:r>
        <w:rPr>
          <w:sz w:val="28"/>
          <w:szCs w:val="28"/>
          <w:lang w:val="uk-UA"/>
        </w:rPr>
        <w:t>9. Протягом 3-діб інформувати районне управління освіти про кожен нещасний випадок, що стався з вихованцем під час навчально-виховного процесу.</w:t>
      </w:r>
    </w:p>
    <w:p w:rsidR="003A13EB" w:rsidRDefault="003A13EB" w:rsidP="003A13EB">
      <w:pPr>
        <w:spacing w:line="360" w:lineRule="auto"/>
        <w:jc w:val="right"/>
        <w:rPr>
          <w:sz w:val="28"/>
          <w:szCs w:val="28"/>
          <w:lang w:val="uk-UA"/>
        </w:rPr>
      </w:pPr>
      <w:r>
        <w:rPr>
          <w:sz w:val="28"/>
          <w:szCs w:val="28"/>
          <w:lang w:val="uk-UA"/>
        </w:rPr>
        <w:t>Завідувач, постійно</w:t>
      </w:r>
    </w:p>
    <w:p w:rsidR="003A13EB" w:rsidRDefault="003A13EB" w:rsidP="003A13EB">
      <w:pPr>
        <w:spacing w:line="360" w:lineRule="auto"/>
        <w:jc w:val="both"/>
        <w:rPr>
          <w:sz w:val="28"/>
          <w:szCs w:val="28"/>
          <w:lang w:val="uk-UA"/>
        </w:rPr>
      </w:pPr>
      <w:r>
        <w:rPr>
          <w:sz w:val="28"/>
          <w:szCs w:val="28"/>
          <w:lang w:val="uk-UA"/>
        </w:rPr>
        <w:t>10. Контроль за виконанням цього наказу залишаю за собою.</w:t>
      </w:r>
    </w:p>
    <w:p w:rsidR="00D547C7" w:rsidRDefault="00AC4FDB" w:rsidP="00F368C4">
      <w:pPr>
        <w:tabs>
          <w:tab w:val="left" w:pos="7360"/>
        </w:tabs>
        <w:suppressAutoHyphens/>
        <w:autoSpaceDE w:val="0"/>
        <w:autoSpaceDN w:val="0"/>
        <w:adjustRightInd w:val="0"/>
        <w:jc w:val="both"/>
        <w:rPr>
          <w:sz w:val="28"/>
          <w:szCs w:val="28"/>
          <w:lang w:val="uk-UA"/>
        </w:rPr>
      </w:pPr>
      <w:r>
        <w:rPr>
          <w:sz w:val="28"/>
          <w:szCs w:val="28"/>
          <w:lang w:val="uk-UA"/>
        </w:rPr>
        <w:t>З</w:t>
      </w:r>
      <w:r w:rsidR="00D547C7">
        <w:rPr>
          <w:sz w:val="28"/>
          <w:szCs w:val="28"/>
          <w:lang w:val="uk-UA"/>
        </w:rPr>
        <w:t>авідувач</w:t>
      </w:r>
      <w:r w:rsidR="00262B56">
        <w:rPr>
          <w:sz w:val="28"/>
          <w:szCs w:val="28"/>
          <w:lang w:val="uk-UA"/>
        </w:rPr>
        <w:t xml:space="preserve"> </w:t>
      </w:r>
      <w:proofErr w:type="spellStart"/>
      <w:r w:rsidR="00262B56">
        <w:rPr>
          <w:sz w:val="28"/>
          <w:szCs w:val="28"/>
          <w:lang w:val="uk-UA"/>
        </w:rPr>
        <w:t>КЗ</w:t>
      </w:r>
      <w:proofErr w:type="spellEnd"/>
      <w:r w:rsidR="00D547C7">
        <w:rPr>
          <w:sz w:val="28"/>
          <w:szCs w:val="28"/>
          <w:lang w:val="uk-UA"/>
        </w:rPr>
        <w:t xml:space="preserve"> ДНЗ №136                             </w:t>
      </w:r>
      <w:r w:rsidR="00606ED9">
        <w:rPr>
          <w:sz w:val="28"/>
          <w:szCs w:val="28"/>
          <w:lang w:val="uk-UA"/>
        </w:rPr>
        <w:t xml:space="preserve">                        </w:t>
      </w:r>
      <w:r>
        <w:rPr>
          <w:sz w:val="28"/>
          <w:szCs w:val="28"/>
          <w:lang w:val="uk-UA"/>
        </w:rPr>
        <w:t xml:space="preserve">Р.Г. </w:t>
      </w:r>
      <w:proofErr w:type="spellStart"/>
      <w:r>
        <w:rPr>
          <w:sz w:val="28"/>
          <w:szCs w:val="28"/>
          <w:lang w:val="uk-UA"/>
        </w:rPr>
        <w:t>Свинаренко</w:t>
      </w:r>
      <w:proofErr w:type="spellEnd"/>
    </w:p>
    <w:sectPr w:rsidR="00D547C7" w:rsidSect="00AF1BEE">
      <w:pgSz w:w="11906" w:h="16838"/>
      <w:pgMar w:top="899"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6EF"/>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2D27FD"/>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FA34AD"/>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35589B"/>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897B2A"/>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E012FE"/>
    <w:multiLevelType w:val="hybridMultilevel"/>
    <w:tmpl w:val="2EDE8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130771"/>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7A0489"/>
    <w:multiLevelType w:val="hybridMultilevel"/>
    <w:tmpl w:val="6B948B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4E012A"/>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8846B6"/>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7D266BF"/>
    <w:multiLevelType w:val="hybridMultilevel"/>
    <w:tmpl w:val="DE224AF2"/>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nsid w:val="67707B25"/>
    <w:multiLevelType w:val="hybridMultilevel"/>
    <w:tmpl w:val="351CDF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3B2AAB"/>
    <w:multiLevelType w:val="hybridMultilevel"/>
    <w:tmpl w:val="9D9C0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A82AE2"/>
    <w:multiLevelType w:val="hybridMultilevel"/>
    <w:tmpl w:val="3522B71C"/>
    <w:lvl w:ilvl="0" w:tplc="58345F0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8"/>
  </w:num>
  <w:num w:numId="4">
    <w:abstractNumId w:val="7"/>
  </w:num>
  <w:num w:numId="5">
    <w:abstractNumId w:val="6"/>
  </w:num>
  <w:num w:numId="6">
    <w:abstractNumId w:val="2"/>
  </w:num>
  <w:num w:numId="7">
    <w:abstractNumId w:val="0"/>
  </w:num>
  <w:num w:numId="8">
    <w:abstractNumId w:val="9"/>
  </w:num>
  <w:num w:numId="9">
    <w:abstractNumId w:val="1"/>
  </w:num>
  <w:num w:numId="10">
    <w:abstractNumId w:val="3"/>
  </w:num>
  <w:num w:numId="11">
    <w:abstractNumId w:val="12"/>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05C6B"/>
    <w:rsid w:val="0001634A"/>
    <w:rsid w:val="0009622B"/>
    <w:rsid w:val="001331B9"/>
    <w:rsid w:val="00160907"/>
    <w:rsid w:val="0016100F"/>
    <w:rsid w:val="001B199C"/>
    <w:rsid w:val="001D4B03"/>
    <w:rsid w:val="002002F7"/>
    <w:rsid w:val="00262B56"/>
    <w:rsid w:val="00263643"/>
    <w:rsid w:val="0027674D"/>
    <w:rsid w:val="002870F9"/>
    <w:rsid w:val="002B692C"/>
    <w:rsid w:val="002C51E1"/>
    <w:rsid w:val="003261B3"/>
    <w:rsid w:val="003614FF"/>
    <w:rsid w:val="00366B20"/>
    <w:rsid w:val="003A13EB"/>
    <w:rsid w:val="003F233E"/>
    <w:rsid w:val="00405C6B"/>
    <w:rsid w:val="00414B1E"/>
    <w:rsid w:val="00422FBA"/>
    <w:rsid w:val="00437A85"/>
    <w:rsid w:val="00475FE5"/>
    <w:rsid w:val="004E0222"/>
    <w:rsid w:val="00503E4C"/>
    <w:rsid w:val="00521B7E"/>
    <w:rsid w:val="00540D43"/>
    <w:rsid w:val="00544035"/>
    <w:rsid w:val="00561073"/>
    <w:rsid w:val="00582194"/>
    <w:rsid w:val="005A3836"/>
    <w:rsid w:val="005E5A26"/>
    <w:rsid w:val="00606ED9"/>
    <w:rsid w:val="00680053"/>
    <w:rsid w:val="007B33CB"/>
    <w:rsid w:val="007D4F55"/>
    <w:rsid w:val="007D5CF0"/>
    <w:rsid w:val="007D6574"/>
    <w:rsid w:val="007E0103"/>
    <w:rsid w:val="00862120"/>
    <w:rsid w:val="00871403"/>
    <w:rsid w:val="008720B6"/>
    <w:rsid w:val="0087730D"/>
    <w:rsid w:val="008D3060"/>
    <w:rsid w:val="009166EE"/>
    <w:rsid w:val="00920C53"/>
    <w:rsid w:val="0094797D"/>
    <w:rsid w:val="00976690"/>
    <w:rsid w:val="009830FD"/>
    <w:rsid w:val="00987CCD"/>
    <w:rsid w:val="009B7655"/>
    <w:rsid w:val="009C44D6"/>
    <w:rsid w:val="009F70A1"/>
    <w:rsid w:val="009F7179"/>
    <w:rsid w:val="00A43FDF"/>
    <w:rsid w:val="00A7271E"/>
    <w:rsid w:val="00AA76F0"/>
    <w:rsid w:val="00AB3691"/>
    <w:rsid w:val="00AC4FDB"/>
    <w:rsid w:val="00AF1BEE"/>
    <w:rsid w:val="00B8214A"/>
    <w:rsid w:val="00BC24C8"/>
    <w:rsid w:val="00BD240A"/>
    <w:rsid w:val="00C56E0A"/>
    <w:rsid w:val="00C62FAF"/>
    <w:rsid w:val="00CD27A2"/>
    <w:rsid w:val="00D046DF"/>
    <w:rsid w:val="00D20F3E"/>
    <w:rsid w:val="00D262F5"/>
    <w:rsid w:val="00D44213"/>
    <w:rsid w:val="00D52312"/>
    <w:rsid w:val="00D547C7"/>
    <w:rsid w:val="00D92E33"/>
    <w:rsid w:val="00D975B7"/>
    <w:rsid w:val="00DA6ED2"/>
    <w:rsid w:val="00DB34E9"/>
    <w:rsid w:val="00DF2B5E"/>
    <w:rsid w:val="00E23053"/>
    <w:rsid w:val="00E254C4"/>
    <w:rsid w:val="00E317C2"/>
    <w:rsid w:val="00E71C38"/>
    <w:rsid w:val="00E74CD1"/>
    <w:rsid w:val="00E82AF8"/>
    <w:rsid w:val="00EA6120"/>
    <w:rsid w:val="00F368C4"/>
    <w:rsid w:val="00F84F6A"/>
    <w:rsid w:val="00FA67EB"/>
    <w:rsid w:val="00FE6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6B"/>
    <w:rPr>
      <w:sz w:val="24"/>
      <w:szCs w:val="24"/>
    </w:rPr>
  </w:style>
  <w:style w:type="paragraph" w:styleId="1">
    <w:name w:val="heading 1"/>
    <w:basedOn w:val="a"/>
    <w:next w:val="a"/>
    <w:link w:val="10"/>
    <w:uiPriority w:val="99"/>
    <w:qFormat/>
    <w:rsid w:val="00366B2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66B20"/>
    <w:pPr>
      <w:keepNext/>
      <w:jc w:val="both"/>
      <w:outlineLvl w:val="1"/>
    </w:pPr>
    <w:rPr>
      <w:szCs w:val="20"/>
      <w:lang w:val="uk-UA"/>
    </w:rPr>
  </w:style>
  <w:style w:type="paragraph" w:styleId="3">
    <w:name w:val="heading 3"/>
    <w:basedOn w:val="a"/>
    <w:next w:val="a"/>
    <w:link w:val="30"/>
    <w:uiPriority w:val="99"/>
    <w:qFormat/>
    <w:rsid w:val="00366B20"/>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366B20"/>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66B20"/>
    <w:pPr>
      <w:keepNext/>
      <w:keepLines/>
      <w:spacing w:before="200"/>
      <w:outlineLvl w:val="4"/>
    </w:pPr>
    <w:rPr>
      <w:rFonts w:ascii="Cambria" w:hAnsi="Cambria"/>
      <w:color w:val="243F60"/>
    </w:rPr>
  </w:style>
  <w:style w:type="paragraph" w:styleId="8">
    <w:name w:val="heading 8"/>
    <w:basedOn w:val="a"/>
    <w:next w:val="a"/>
    <w:link w:val="80"/>
    <w:uiPriority w:val="99"/>
    <w:qFormat/>
    <w:rsid w:val="00405C6B"/>
    <w:pPr>
      <w:keepNext/>
      <w:jc w:val="center"/>
      <w:outlineLvl w:val="7"/>
    </w:pPr>
    <w:rPr>
      <w:b/>
      <w:sz w:val="26"/>
      <w:szCs w:val="20"/>
    </w:rPr>
  </w:style>
  <w:style w:type="paragraph" w:styleId="9">
    <w:name w:val="heading 9"/>
    <w:basedOn w:val="a"/>
    <w:next w:val="a"/>
    <w:link w:val="90"/>
    <w:uiPriority w:val="99"/>
    <w:qFormat/>
    <w:rsid w:val="0056107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B20"/>
    <w:rPr>
      <w:rFonts w:ascii="Cambria" w:hAnsi="Cambria" w:cs="Times New Roman"/>
      <w:b/>
      <w:bCs/>
      <w:kern w:val="32"/>
      <w:sz w:val="32"/>
      <w:szCs w:val="32"/>
    </w:rPr>
  </w:style>
  <w:style w:type="character" w:customStyle="1" w:styleId="20">
    <w:name w:val="Заголовок 2 Знак"/>
    <w:basedOn w:val="a0"/>
    <w:link w:val="2"/>
    <w:uiPriority w:val="99"/>
    <w:locked/>
    <w:rsid w:val="00366B20"/>
    <w:rPr>
      <w:rFonts w:cs="Times New Roman"/>
      <w:sz w:val="24"/>
      <w:lang w:val="uk-UA"/>
    </w:rPr>
  </w:style>
  <w:style w:type="character" w:customStyle="1" w:styleId="30">
    <w:name w:val="Заголовок 3 Знак"/>
    <w:basedOn w:val="a0"/>
    <w:link w:val="3"/>
    <w:uiPriority w:val="99"/>
    <w:locked/>
    <w:rsid w:val="00366B20"/>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366B20"/>
    <w:rPr>
      <w:rFonts w:ascii="Cambria" w:hAnsi="Cambria" w:cs="Times New Roman"/>
      <w:b/>
      <w:bCs/>
      <w:i/>
      <w:iCs/>
      <w:color w:val="4F81BD"/>
      <w:sz w:val="24"/>
      <w:szCs w:val="24"/>
    </w:rPr>
  </w:style>
  <w:style w:type="character" w:customStyle="1" w:styleId="50">
    <w:name w:val="Заголовок 5 Знак"/>
    <w:basedOn w:val="a0"/>
    <w:link w:val="5"/>
    <w:uiPriority w:val="99"/>
    <w:semiHidden/>
    <w:locked/>
    <w:rsid w:val="00366B20"/>
    <w:rPr>
      <w:rFonts w:ascii="Cambria" w:hAnsi="Cambria" w:cs="Times New Roman"/>
      <w:color w:val="243F60"/>
      <w:sz w:val="24"/>
      <w:szCs w:val="24"/>
    </w:rPr>
  </w:style>
  <w:style w:type="character" w:customStyle="1" w:styleId="80">
    <w:name w:val="Заголовок 8 Знак"/>
    <w:basedOn w:val="a0"/>
    <w:link w:val="8"/>
    <w:uiPriority w:val="99"/>
    <w:locked/>
    <w:rsid w:val="00405C6B"/>
    <w:rPr>
      <w:rFonts w:eastAsia="Times New Roman" w:cs="Times New Roman"/>
      <w:b/>
      <w:sz w:val="26"/>
      <w:lang w:val="ru-RU" w:eastAsia="ru-RU" w:bidi="ar-SA"/>
    </w:rPr>
  </w:style>
  <w:style w:type="character" w:customStyle="1" w:styleId="90">
    <w:name w:val="Заголовок 9 Знак"/>
    <w:basedOn w:val="a0"/>
    <w:link w:val="9"/>
    <w:uiPriority w:val="99"/>
    <w:semiHidden/>
    <w:locked/>
    <w:rsid w:val="00561073"/>
    <w:rPr>
      <w:rFonts w:ascii="Cambria" w:hAnsi="Cambria" w:cs="Times New Roman"/>
      <w:sz w:val="22"/>
      <w:szCs w:val="22"/>
    </w:rPr>
  </w:style>
  <w:style w:type="paragraph" w:styleId="a3">
    <w:name w:val="Title"/>
    <w:basedOn w:val="a"/>
    <w:link w:val="a4"/>
    <w:uiPriority w:val="99"/>
    <w:qFormat/>
    <w:rsid w:val="00405C6B"/>
    <w:pPr>
      <w:jc w:val="center"/>
    </w:pPr>
    <w:rPr>
      <w:sz w:val="32"/>
      <w:szCs w:val="20"/>
      <w:lang w:val="uk-UA"/>
    </w:rPr>
  </w:style>
  <w:style w:type="character" w:customStyle="1" w:styleId="a4">
    <w:name w:val="Название Знак"/>
    <w:basedOn w:val="a0"/>
    <w:link w:val="a3"/>
    <w:uiPriority w:val="99"/>
    <w:locked/>
    <w:rsid w:val="00405C6B"/>
    <w:rPr>
      <w:rFonts w:eastAsia="Times New Roman" w:cs="Times New Roman"/>
      <w:sz w:val="32"/>
      <w:lang w:val="uk-UA" w:eastAsia="ru-RU" w:bidi="ar-SA"/>
    </w:rPr>
  </w:style>
  <w:style w:type="paragraph" w:styleId="a5">
    <w:name w:val="List Paragraph"/>
    <w:basedOn w:val="a"/>
    <w:uiPriority w:val="99"/>
    <w:qFormat/>
    <w:rsid w:val="009F70A1"/>
    <w:pPr>
      <w:ind w:left="708"/>
    </w:pPr>
  </w:style>
  <w:style w:type="paragraph" w:customStyle="1" w:styleId="a6">
    <w:name w:val="Стиль"/>
    <w:uiPriority w:val="99"/>
    <w:rsid w:val="00366B20"/>
    <w:pPr>
      <w:widowControl w:val="0"/>
      <w:autoSpaceDE w:val="0"/>
      <w:autoSpaceDN w:val="0"/>
      <w:adjustRightInd w:val="0"/>
    </w:pPr>
    <w:rPr>
      <w:rFonts w:ascii="Arial" w:hAnsi="Arial" w:cs="Arial"/>
      <w:sz w:val="24"/>
      <w:szCs w:val="24"/>
    </w:rPr>
  </w:style>
  <w:style w:type="paragraph" w:styleId="21">
    <w:name w:val="Body Text 2"/>
    <w:basedOn w:val="a"/>
    <w:link w:val="22"/>
    <w:uiPriority w:val="99"/>
    <w:rsid w:val="00366B20"/>
    <w:pPr>
      <w:ind w:firstLine="709"/>
      <w:jc w:val="both"/>
    </w:pPr>
    <w:rPr>
      <w:sz w:val="28"/>
      <w:szCs w:val="28"/>
      <w:lang w:val="uk-UA"/>
    </w:rPr>
  </w:style>
  <w:style w:type="character" w:customStyle="1" w:styleId="22">
    <w:name w:val="Основной текст 2 Знак"/>
    <w:basedOn w:val="a0"/>
    <w:link w:val="21"/>
    <w:uiPriority w:val="99"/>
    <w:locked/>
    <w:rsid w:val="00366B20"/>
    <w:rPr>
      <w:rFonts w:cs="Times New Roman"/>
      <w:sz w:val="28"/>
      <w:szCs w:val="28"/>
      <w:lang w:val="uk-UA"/>
    </w:rPr>
  </w:style>
  <w:style w:type="paragraph" w:customStyle="1" w:styleId="Style3">
    <w:name w:val="Style3"/>
    <w:basedOn w:val="a"/>
    <w:uiPriority w:val="99"/>
    <w:rsid w:val="00366B20"/>
    <w:pPr>
      <w:widowControl w:val="0"/>
      <w:autoSpaceDE w:val="0"/>
      <w:autoSpaceDN w:val="0"/>
      <w:adjustRightInd w:val="0"/>
      <w:spacing w:line="240" w:lineRule="exact"/>
      <w:ind w:firstLine="283"/>
      <w:jc w:val="both"/>
    </w:pPr>
    <w:rPr>
      <w:rFonts w:ascii="Tahoma" w:hAnsi="Tahoma"/>
    </w:rPr>
  </w:style>
  <w:style w:type="character" w:customStyle="1" w:styleId="FontStyle12">
    <w:name w:val="Font Style12"/>
    <w:basedOn w:val="a0"/>
    <w:uiPriority w:val="99"/>
    <w:rsid w:val="00366B20"/>
    <w:rPr>
      <w:rFonts w:ascii="Times New Roman" w:hAnsi="Times New Roman" w:cs="Times New Roman"/>
      <w:sz w:val="18"/>
      <w:szCs w:val="18"/>
    </w:rPr>
  </w:style>
  <w:style w:type="character" w:customStyle="1" w:styleId="FontStyle11">
    <w:name w:val="Font Style11"/>
    <w:basedOn w:val="a0"/>
    <w:uiPriority w:val="99"/>
    <w:rsid w:val="00366B20"/>
    <w:rPr>
      <w:rFonts w:ascii="Tahoma" w:hAnsi="Tahoma" w:cs="Tahoma"/>
      <w:b/>
      <w:bCs/>
      <w:sz w:val="18"/>
      <w:szCs w:val="18"/>
    </w:rPr>
  </w:style>
  <w:style w:type="paragraph" w:customStyle="1" w:styleId="Style4">
    <w:name w:val="Style4"/>
    <w:basedOn w:val="a"/>
    <w:uiPriority w:val="99"/>
    <w:rsid w:val="00366B20"/>
    <w:pPr>
      <w:widowControl w:val="0"/>
      <w:autoSpaceDE w:val="0"/>
      <w:autoSpaceDN w:val="0"/>
      <w:adjustRightInd w:val="0"/>
      <w:spacing w:line="238" w:lineRule="exact"/>
      <w:ind w:firstLine="288"/>
    </w:pPr>
  </w:style>
  <w:style w:type="paragraph" w:styleId="a7">
    <w:name w:val="No Spacing"/>
    <w:uiPriority w:val="99"/>
    <w:qFormat/>
    <w:rsid w:val="00366B20"/>
    <w:rPr>
      <w:rFonts w:ascii="Calibri" w:hAnsi="Calibri"/>
      <w:lang w:eastAsia="en-US"/>
    </w:rPr>
  </w:style>
  <w:style w:type="character" w:customStyle="1" w:styleId="HTMLPreformattedChar">
    <w:name w:val="HTML Preformatted Char"/>
    <w:aliases w:val="Знак Char"/>
    <w:link w:val="HTML"/>
    <w:uiPriority w:val="99"/>
    <w:locked/>
    <w:rsid w:val="00366B20"/>
    <w:rPr>
      <w:rFonts w:ascii="Courier New" w:hAnsi="Courier New" w:cs="Courier New"/>
    </w:rPr>
  </w:style>
  <w:style w:type="paragraph" w:styleId="HTML">
    <w:name w:val="HTML Preformatted"/>
    <w:aliases w:val="Знак"/>
    <w:basedOn w:val="a"/>
    <w:link w:val="HTML0"/>
    <w:uiPriority w:val="99"/>
    <w:rsid w:val="0036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aliases w:val="Знак Char1"/>
    <w:basedOn w:val="a0"/>
    <w:link w:val="HTML"/>
    <w:uiPriority w:val="99"/>
    <w:semiHidden/>
    <w:rsid w:val="00C56417"/>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locked/>
    <w:rsid w:val="00366B20"/>
    <w:rPr>
      <w:rFonts w:ascii="Courier New" w:eastAsia="Times New Roman" w:hAnsi="Courier New" w:cs="Courier New"/>
    </w:rPr>
  </w:style>
  <w:style w:type="paragraph" w:customStyle="1" w:styleId="11">
    <w:name w:val="Цитата1"/>
    <w:basedOn w:val="a"/>
    <w:uiPriority w:val="99"/>
    <w:rsid w:val="00366B20"/>
    <w:pPr>
      <w:suppressAutoHyphens/>
      <w:autoSpaceDE w:val="0"/>
      <w:ind w:left="660" w:right="176" w:firstLine="990"/>
      <w:jc w:val="both"/>
    </w:pPr>
    <w:rPr>
      <w:szCs w:val="20"/>
      <w:lang w:val="uk-UA" w:eastAsia="ar-SA"/>
    </w:rPr>
  </w:style>
  <w:style w:type="paragraph" w:styleId="a8">
    <w:name w:val="Plain Text"/>
    <w:basedOn w:val="a"/>
    <w:link w:val="a9"/>
    <w:uiPriority w:val="99"/>
    <w:rsid w:val="00366B20"/>
    <w:rPr>
      <w:rFonts w:ascii="Courier New" w:hAnsi="Courier New"/>
      <w:sz w:val="20"/>
      <w:szCs w:val="20"/>
      <w:lang w:eastAsia="uk-UA"/>
    </w:rPr>
  </w:style>
  <w:style w:type="character" w:customStyle="1" w:styleId="a9">
    <w:name w:val="Текст Знак"/>
    <w:basedOn w:val="a0"/>
    <w:link w:val="a8"/>
    <w:uiPriority w:val="99"/>
    <w:locked/>
    <w:rsid w:val="00366B20"/>
    <w:rPr>
      <w:rFonts w:ascii="Courier New" w:hAnsi="Courier New" w:cs="Times New Roman"/>
      <w:lang w:eastAsia="uk-UA"/>
    </w:rPr>
  </w:style>
  <w:style w:type="paragraph" w:customStyle="1" w:styleId="Style2">
    <w:name w:val="Style2"/>
    <w:basedOn w:val="a"/>
    <w:uiPriority w:val="99"/>
    <w:rsid w:val="00366B20"/>
    <w:pPr>
      <w:widowControl w:val="0"/>
      <w:autoSpaceDE w:val="0"/>
      <w:autoSpaceDN w:val="0"/>
      <w:adjustRightInd w:val="0"/>
      <w:spacing w:line="242" w:lineRule="exact"/>
      <w:jc w:val="both"/>
    </w:pPr>
    <w:rPr>
      <w:rFonts w:ascii="Tahoma" w:hAnsi="Tahoma"/>
    </w:rPr>
  </w:style>
  <w:style w:type="paragraph" w:customStyle="1" w:styleId="Style6">
    <w:name w:val="Style6"/>
    <w:basedOn w:val="a"/>
    <w:uiPriority w:val="99"/>
    <w:rsid w:val="00366B20"/>
    <w:pPr>
      <w:widowControl w:val="0"/>
      <w:autoSpaceDE w:val="0"/>
      <w:autoSpaceDN w:val="0"/>
      <w:adjustRightInd w:val="0"/>
      <w:jc w:val="right"/>
    </w:pPr>
    <w:rPr>
      <w:rFonts w:ascii="Tahoma" w:hAnsi="Tahoma"/>
    </w:rPr>
  </w:style>
  <w:style w:type="paragraph" w:customStyle="1" w:styleId="Style8">
    <w:name w:val="Style8"/>
    <w:basedOn w:val="a"/>
    <w:uiPriority w:val="99"/>
    <w:rsid w:val="00366B20"/>
    <w:pPr>
      <w:widowControl w:val="0"/>
      <w:autoSpaceDE w:val="0"/>
      <w:autoSpaceDN w:val="0"/>
      <w:adjustRightInd w:val="0"/>
      <w:spacing w:line="238" w:lineRule="exact"/>
      <w:jc w:val="both"/>
    </w:pPr>
    <w:rPr>
      <w:rFonts w:ascii="Tahoma" w:hAnsi="Tahoma"/>
    </w:rPr>
  </w:style>
  <w:style w:type="paragraph" w:styleId="aa">
    <w:name w:val="Body Text"/>
    <w:basedOn w:val="a"/>
    <w:link w:val="ab"/>
    <w:uiPriority w:val="99"/>
    <w:rsid w:val="00366B20"/>
    <w:pPr>
      <w:spacing w:after="120"/>
    </w:pPr>
  </w:style>
  <w:style w:type="character" w:customStyle="1" w:styleId="ab">
    <w:name w:val="Основной текст Знак"/>
    <w:basedOn w:val="a0"/>
    <w:link w:val="aa"/>
    <w:uiPriority w:val="99"/>
    <w:locked/>
    <w:rsid w:val="00366B20"/>
    <w:rPr>
      <w:rFonts w:cs="Times New Roman"/>
      <w:sz w:val="24"/>
      <w:szCs w:val="24"/>
    </w:rPr>
  </w:style>
  <w:style w:type="paragraph" w:customStyle="1" w:styleId="Style5">
    <w:name w:val="Style5"/>
    <w:basedOn w:val="a"/>
    <w:uiPriority w:val="99"/>
    <w:rsid w:val="00366B20"/>
    <w:pPr>
      <w:widowControl w:val="0"/>
      <w:autoSpaceDE w:val="0"/>
      <w:autoSpaceDN w:val="0"/>
      <w:adjustRightInd w:val="0"/>
      <w:spacing w:line="240" w:lineRule="exact"/>
      <w:ind w:firstLine="288"/>
      <w:jc w:val="both"/>
    </w:pPr>
  </w:style>
  <w:style w:type="paragraph" w:customStyle="1" w:styleId="Style1">
    <w:name w:val="Style1"/>
    <w:basedOn w:val="a"/>
    <w:uiPriority w:val="99"/>
    <w:rsid w:val="00366B20"/>
    <w:pPr>
      <w:widowControl w:val="0"/>
      <w:autoSpaceDE w:val="0"/>
      <w:autoSpaceDN w:val="0"/>
      <w:adjustRightInd w:val="0"/>
    </w:pPr>
  </w:style>
  <w:style w:type="character" w:customStyle="1" w:styleId="FontStyle13">
    <w:name w:val="Font Style13"/>
    <w:basedOn w:val="a0"/>
    <w:uiPriority w:val="99"/>
    <w:rsid w:val="00366B20"/>
    <w:rPr>
      <w:rFonts w:ascii="Times New Roman" w:hAnsi="Times New Roman" w:cs="Times New Roman"/>
      <w:i/>
      <w:iCs/>
      <w:sz w:val="18"/>
      <w:szCs w:val="18"/>
    </w:rPr>
  </w:style>
  <w:style w:type="paragraph" w:customStyle="1" w:styleId="12">
    <w:name w:val="Без интервала1"/>
    <w:uiPriority w:val="99"/>
    <w:rsid w:val="00366B20"/>
    <w:rPr>
      <w:rFonts w:ascii="Calibri" w:hAnsi="Calibri"/>
      <w:lang w:eastAsia="en-US"/>
    </w:rPr>
  </w:style>
  <w:style w:type="paragraph" w:styleId="ac">
    <w:name w:val="Balloon Text"/>
    <w:basedOn w:val="a"/>
    <w:link w:val="ad"/>
    <w:uiPriority w:val="99"/>
    <w:rsid w:val="00366B20"/>
    <w:rPr>
      <w:rFonts w:ascii="Tahoma" w:hAnsi="Tahoma" w:cs="Tahoma"/>
      <w:sz w:val="16"/>
      <w:szCs w:val="16"/>
    </w:rPr>
  </w:style>
  <w:style w:type="character" w:customStyle="1" w:styleId="ad">
    <w:name w:val="Текст выноски Знак"/>
    <w:basedOn w:val="a0"/>
    <w:link w:val="ac"/>
    <w:uiPriority w:val="99"/>
    <w:locked/>
    <w:rsid w:val="00366B20"/>
    <w:rPr>
      <w:rFonts w:ascii="Tahoma" w:hAnsi="Tahoma" w:cs="Tahoma"/>
      <w:sz w:val="16"/>
      <w:szCs w:val="16"/>
    </w:rPr>
  </w:style>
  <w:style w:type="paragraph" w:styleId="ae">
    <w:name w:val="header"/>
    <w:basedOn w:val="a"/>
    <w:link w:val="af"/>
    <w:uiPriority w:val="99"/>
    <w:rsid w:val="00366B20"/>
    <w:pPr>
      <w:tabs>
        <w:tab w:val="center" w:pos="4153"/>
        <w:tab w:val="right" w:pos="8306"/>
      </w:tabs>
      <w:jc w:val="both"/>
    </w:pPr>
    <w:rPr>
      <w:sz w:val="28"/>
      <w:szCs w:val="20"/>
      <w:lang w:val="uk-UA"/>
    </w:rPr>
  </w:style>
  <w:style w:type="character" w:customStyle="1" w:styleId="af">
    <w:name w:val="Верхний колонтитул Знак"/>
    <w:basedOn w:val="a0"/>
    <w:link w:val="ae"/>
    <w:uiPriority w:val="99"/>
    <w:locked/>
    <w:rsid w:val="00366B20"/>
    <w:rPr>
      <w:rFonts w:cs="Times New Roman"/>
      <w:sz w:val="28"/>
      <w:lang w:val="uk-UA"/>
    </w:rPr>
  </w:style>
  <w:style w:type="paragraph" w:customStyle="1" w:styleId="Default">
    <w:name w:val="Default"/>
    <w:uiPriority w:val="99"/>
    <w:rsid w:val="00366B20"/>
    <w:pPr>
      <w:autoSpaceDE w:val="0"/>
      <w:autoSpaceDN w:val="0"/>
      <w:adjustRightInd w:val="0"/>
    </w:pPr>
    <w:rPr>
      <w:color w:val="000000"/>
      <w:sz w:val="24"/>
      <w:szCs w:val="24"/>
    </w:rPr>
  </w:style>
  <w:style w:type="paragraph" w:styleId="af0">
    <w:name w:val="Body Text Indent"/>
    <w:basedOn w:val="a"/>
    <w:link w:val="af1"/>
    <w:uiPriority w:val="99"/>
    <w:rsid w:val="00366B20"/>
    <w:pPr>
      <w:spacing w:after="120"/>
      <w:ind w:left="283"/>
    </w:pPr>
  </w:style>
  <w:style w:type="character" w:customStyle="1" w:styleId="af1">
    <w:name w:val="Основной текст с отступом Знак"/>
    <w:basedOn w:val="a0"/>
    <w:link w:val="af0"/>
    <w:uiPriority w:val="99"/>
    <w:locked/>
    <w:rsid w:val="00366B20"/>
    <w:rPr>
      <w:rFonts w:cs="Times New Roman"/>
      <w:sz w:val="24"/>
      <w:szCs w:val="24"/>
    </w:rPr>
  </w:style>
  <w:style w:type="paragraph" w:customStyle="1" w:styleId="13">
    <w:name w:val="Абзац списка1"/>
    <w:basedOn w:val="a"/>
    <w:uiPriority w:val="99"/>
    <w:rsid w:val="00366B20"/>
    <w:pPr>
      <w:ind w:left="708"/>
    </w:pPr>
    <w:rPr>
      <w:sz w:val="20"/>
      <w:szCs w:val="20"/>
    </w:rPr>
  </w:style>
  <w:style w:type="paragraph" w:customStyle="1" w:styleId="14">
    <w:name w:val="Текст1"/>
    <w:basedOn w:val="a"/>
    <w:uiPriority w:val="99"/>
    <w:rsid w:val="00366B20"/>
    <w:pPr>
      <w:suppressAutoHyphens/>
    </w:pPr>
    <w:rPr>
      <w:rFonts w:ascii="Courier New" w:hAnsi="Courier New"/>
      <w:sz w:val="20"/>
      <w:szCs w:val="20"/>
      <w:lang w:eastAsia="ar-SA"/>
    </w:rPr>
  </w:style>
  <w:style w:type="paragraph" w:customStyle="1" w:styleId="23">
    <w:name w:val="Без интервала2"/>
    <w:uiPriority w:val="99"/>
    <w:rsid w:val="00366B20"/>
    <w:rPr>
      <w:rFonts w:ascii="Calibri" w:hAnsi="Calibri"/>
      <w:lang w:eastAsia="en-US"/>
    </w:rPr>
  </w:style>
  <w:style w:type="paragraph" w:customStyle="1" w:styleId="31">
    <w:name w:val="Без интервала3"/>
    <w:uiPriority w:val="99"/>
    <w:rsid w:val="00D20F3E"/>
    <w:rPr>
      <w:rFonts w:cs="Calibri"/>
      <w:sz w:val="28"/>
      <w:lang w:val="uk-UA" w:eastAsia="en-US"/>
    </w:rPr>
  </w:style>
  <w:style w:type="character" w:customStyle="1" w:styleId="postbody1">
    <w:name w:val="postbody1"/>
    <w:basedOn w:val="a0"/>
    <w:uiPriority w:val="99"/>
    <w:rsid w:val="00D20F3E"/>
    <w:rPr>
      <w:rFonts w:ascii="Times New Roman" w:hAnsi="Times New Roman" w:cs="Times New Roman"/>
    </w:rPr>
  </w:style>
  <w:style w:type="paragraph" w:customStyle="1" w:styleId="ShapkaDocumentu">
    <w:name w:val="Shapka Documentu"/>
    <w:basedOn w:val="a"/>
    <w:uiPriority w:val="99"/>
    <w:rsid w:val="00D20F3E"/>
    <w:pPr>
      <w:keepNext/>
      <w:keepLines/>
      <w:spacing w:after="240"/>
      <w:ind w:left="3969"/>
      <w:jc w:val="center"/>
    </w:pPr>
    <w:rPr>
      <w:rFonts w:ascii="Antiqua" w:hAnsi="Antiqua"/>
      <w:sz w:val="26"/>
      <w:szCs w:val="20"/>
      <w:lang w:val="uk-UA"/>
    </w:rPr>
  </w:style>
  <w:style w:type="paragraph" w:customStyle="1" w:styleId="af2">
    <w:name w:val="Нормальний текст"/>
    <w:basedOn w:val="a"/>
    <w:uiPriority w:val="99"/>
    <w:rsid w:val="00D20F3E"/>
    <w:pPr>
      <w:spacing w:before="120"/>
      <w:ind w:firstLine="567"/>
    </w:pPr>
    <w:rPr>
      <w:rFonts w:ascii="Antiqua" w:hAnsi="Antiqua"/>
      <w:sz w:val="26"/>
      <w:szCs w:val="20"/>
      <w:lang w:val="uk-UA"/>
    </w:rPr>
  </w:style>
  <w:style w:type="paragraph" w:customStyle="1" w:styleId="af3">
    <w:name w:val="Письмо"/>
    <w:basedOn w:val="a"/>
    <w:uiPriority w:val="99"/>
    <w:rsid w:val="00D20F3E"/>
    <w:pPr>
      <w:ind w:firstLine="680"/>
      <w:jc w:val="both"/>
    </w:pPr>
    <w:rPr>
      <w:sz w:val="28"/>
      <w:szCs w:val="20"/>
      <w:lang w:val="uk-UA" w:eastAsia="ar-SA"/>
    </w:rPr>
  </w:style>
  <w:style w:type="paragraph" w:customStyle="1" w:styleId="af4">
    <w:name w:val="Назва документа"/>
    <w:basedOn w:val="a"/>
    <w:next w:val="a"/>
    <w:uiPriority w:val="99"/>
    <w:rsid w:val="00D20F3E"/>
    <w:pPr>
      <w:keepNext/>
      <w:keepLines/>
      <w:spacing w:before="240" w:after="240"/>
      <w:jc w:val="center"/>
    </w:pPr>
    <w:rPr>
      <w:rFonts w:ascii="Antiqua" w:hAnsi="Antiqua"/>
      <w:b/>
      <w:sz w:val="26"/>
      <w:szCs w:val="20"/>
      <w:lang w:val="uk-UA"/>
    </w:rPr>
  </w:style>
  <w:style w:type="paragraph" w:customStyle="1" w:styleId="BodyText21">
    <w:name w:val="Body Text 21"/>
    <w:basedOn w:val="a"/>
    <w:uiPriority w:val="99"/>
    <w:rsid w:val="00D20F3E"/>
    <w:pPr>
      <w:widowControl w:val="0"/>
      <w:overflowPunct w:val="0"/>
      <w:autoSpaceDE w:val="0"/>
      <w:spacing w:line="360" w:lineRule="auto"/>
      <w:ind w:firstLine="567"/>
      <w:jc w:val="both"/>
    </w:pPr>
    <w:rPr>
      <w:lang w:val="uk-UA" w:eastAsia="ar-SA"/>
    </w:rPr>
  </w:style>
  <w:style w:type="paragraph" w:customStyle="1" w:styleId="af5">
    <w:name w:val="Нормальний текст Знак"/>
    <w:basedOn w:val="a"/>
    <w:link w:val="af6"/>
    <w:uiPriority w:val="99"/>
    <w:rsid w:val="00D20F3E"/>
    <w:pPr>
      <w:spacing w:before="120"/>
      <w:ind w:firstLine="567"/>
    </w:pPr>
    <w:rPr>
      <w:rFonts w:ascii="Antiqua" w:hAnsi="Antiqua"/>
      <w:sz w:val="26"/>
      <w:szCs w:val="20"/>
      <w:lang w:val="uk-UA"/>
    </w:rPr>
  </w:style>
  <w:style w:type="character" w:customStyle="1" w:styleId="af6">
    <w:name w:val="Нормальний текст Знак Знак"/>
    <w:basedOn w:val="a0"/>
    <w:link w:val="af5"/>
    <w:uiPriority w:val="99"/>
    <w:locked/>
    <w:rsid w:val="00D20F3E"/>
    <w:rPr>
      <w:rFonts w:ascii="Antiqua" w:hAnsi="Antiqua" w:cs="Times New Roman"/>
      <w:sz w:val="26"/>
      <w:lang w:val="uk-UA"/>
    </w:rPr>
  </w:style>
  <w:style w:type="paragraph" w:customStyle="1" w:styleId="Preformatted">
    <w:name w:val="Preformatted"/>
    <w:basedOn w:val="a"/>
    <w:uiPriority w:val="99"/>
    <w:rsid w:val="00D20F3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character" w:customStyle="1" w:styleId="Typewriter">
    <w:name w:val="Typewriter"/>
    <w:uiPriority w:val="99"/>
    <w:rsid w:val="00D20F3E"/>
    <w:rPr>
      <w:rFonts w:ascii="Courier New" w:hAnsi="Courier New"/>
      <w:sz w:val="20"/>
    </w:rPr>
  </w:style>
  <w:style w:type="paragraph" w:customStyle="1" w:styleId="Ienuii">
    <w:name w:val="Ienuii"/>
    <w:basedOn w:val="a"/>
    <w:uiPriority w:val="99"/>
    <w:rsid w:val="00D20F3E"/>
    <w:pPr>
      <w:overflowPunct w:val="0"/>
      <w:autoSpaceDE w:val="0"/>
      <w:ind w:firstLine="680"/>
      <w:jc w:val="both"/>
    </w:pPr>
    <w:rPr>
      <w:rFonts w:ascii="Antiqua" w:hAnsi="Antiqua"/>
      <w:sz w:val="28"/>
      <w:szCs w:val="20"/>
      <w:lang w:val="uk-UA" w:eastAsia="ar-SA"/>
    </w:rPr>
  </w:style>
  <w:style w:type="table" w:styleId="af7">
    <w:name w:val="Table Grid"/>
    <w:basedOn w:val="a1"/>
    <w:uiPriority w:val="99"/>
    <w:rsid w:val="00AF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078668">
      <w:marLeft w:val="0"/>
      <w:marRight w:val="0"/>
      <w:marTop w:val="0"/>
      <w:marBottom w:val="0"/>
      <w:divBdr>
        <w:top w:val="none" w:sz="0" w:space="0" w:color="auto"/>
        <w:left w:val="none" w:sz="0" w:space="0" w:color="auto"/>
        <w:bottom w:val="none" w:sz="0" w:space="0" w:color="auto"/>
        <w:right w:val="none" w:sz="0" w:space="0" w:color="auto"/>
      </w:divBdr>
    </w:div>
    <w:div w:id="283078669">
      <w:marLeft w:val="0"/>
      <w:marRight w:val="0"/>
      <w:marTop w:val="0"/>
      <w:marBottom w:val="0"/>
      <w:divBdr>
        <w:top w:val="none" w:sz="0" w:space="0" w:color="auto"/>
        <w:left w:val="none" w:sz="0" w:space="0" w:color="auto"/>
        <w:bottom w:val="none" w:sz="0" w:space="0" w:color="auto"/>
        <w:right w:val="none" w:sz="0" w:space="0" w:color="auto"/>
      </w:divBdr>
    </w:div>
    <w:div w:id="283078670">
      <w:marLeft w:val="0"/>
      <w:marRight w:val="0"/>
      <w:marTop w:val="0"/>
      <w:marBottom w:val="0"/>
      <w:divBdr>
        <w:top w:val="none" w:sz="0" w:space="0" w:color="auto"/>
        <w:left w:val="none" w:sz="0" w:space="0" w:color="auto"/>
        <w:bottom w:val="none" w:sz="0" w:space="0" w:color="auto"/>
        <w:right w:val="none" w:sz="0" w:space="0" w:color="auto"/>
      </w:divBdr>
    </w:div>
    <w:div w:id="283078671">
      <w:marLeft w:val="0"/>
      <w:marRight w:val="0"/>
      <w:marTop w:val="0"/>
      <w:marBottom w:val="0"/>
      <w:divBdr>
        <w:top w:val="none" w:sz="0" w:space="0" w:color="auto"/>
        <w:left w:val="none" w:sz="0" w:space="0" w:color="auto"/>
        <w:bottom w:val="none" w:sz="0" w:space="0" w:color="auto"/>
        <w:right w:val="none" w:sz="0" w:space="0" w:color="auto"/>
      </w:divBdr>
    </w:div>
    <w:div w:id="283078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9981-595F-408A-992E-77CC5720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КОМУНАЛЬНИЙ ЗАКЛАД</vt:lpstr>
    </vt:vector>
  </TitlesOfParts>
  <Company>Detsad</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dc:title>
  <dc:creator>Det_sad</dc:creator>
  <cp:lastModifiedBy>user</cp:lastModifiedBy>
  <cp:revision>2</cp:revision>
  <cp:lastPrinted>2018-03-03T12:18:00Z</cp:lastPrinted>
  <dcterms:created xsi:type="dcterms:W3CDTF">2019-03-18T15:58:00Z</dcterms:created>
  <dcterms:modified xsi:type="dcterms:W3CDTF">2019-03-18T15:58:00Z</dcterms:modified>
</cp:coreProperties>
</file>