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D547C7" w:rsidRPr="00C62FAF" w:rsidTr="00405C6B">
        <w:tc>
          <w:tcPr>
            <w:tcW w:w="4699" w:type="dxa"/>
          </w:tcPr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D547C7" w:rsidRDefault="00D547C7" w:rsidP="00405C6B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D547C7" w:rsidRDefault="00D547C7" w:rsidP="00405C6B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D547C7" w:rsidRDefault="00D547C7" w:rsidP="00405C6B">
            <w:pPr>
              <w:pStyle w:val="8"/>
              <w:jc w:val="left"/>
              <w:rPr>
                <w:sz w:val="24"/>
                <w:szCs w:val="24"/>
                <w:lang w:val="uk-UA"/>
              </w:rPr>
            </w:pPr>
          </w:p>
          <w:p w:rsidR="00D547C7" w:rsidRPr="00862120" w:rsidRDefault="00D547C7" w:rsidP="00405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3" w:type="dxa"/>
          </w:tcPr>
          <w:p w:rsidR="00D547C7" w:rsidRPr="00A43FDF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D547C7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D547C7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D547C7" w:rsidRPr="00437A85" w:rsidRDefault="00D547C7" w:rsidP="00405C6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D547C7" w:rsidRDefault="00D547C7" w:rsidP="00405C6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D547C7" w:rsidRPr="00A43FDF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D547C7" w:rsidRPr="007B33CB" w:rsidRDefault="00D547C7" w:rsidP="00405C6B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D547C7" w:rsidRPr="005A3836" w:rsidRDefault="00D547C7" w:rsidP="00405C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D547C7" w:rsidRPr="00C62FAF" w:rsidTr="00405C6B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</w:tr>
    </w:tbl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D547C7" w:rsidRDefault="00D547C7" w:rsidP="00F368C4">
      <w:pPr>
        <w:tabs>
          <w:tab w:val="left" w:pos="6140"/>
        </w:tabs>
        <w:rPr>
          <w:sz w:val="28"/>
          <w:szCs w:val="28"/>
        </w:rPr>
      </w:pPr>
    </w:p>
    <w:p w:rsidR="00D547C7" w:rsidRDefault="00F073B0" w:rsidP="00F36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D547C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D547C7">
        <w:rPr>
          <w:sz w:val="28"/>
          <w:szCs w:val="28"/>
          <w:lang w:val="uk-UA"/>
        </w:rPr>
        <w:t>.2015</w:t>
      </w:r>
      <w:r w:rsidR="00D547C7">
        <w:rPr>
          <w:sz w:val="28"/>
          <w:szCs w:val="28"/>
        </w:rPr>
        <w:t xml:space="preserve">    </w:t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</w:rPr>
        <w:t>№</w:t>
      </w:r>
      <w:r w:rsidR="00D547C7">
        <w:rPr>
          <w:sz w:val="28"/>
          <w:szCs w:val="28"/>
          <w:lang w:val="uk-UA"/>
        </w:rPr>
        <w:t xml:space="preserve"> </w:t>
      </w:r>
      <w:r w:rsidR="00686FC7">
        <w:rPr>
          <w:sz w:val="28"/>
          <w:szCs w:val="28"/>
          <w:u w:val="single"/>
          <w:lang w:val="uk-UA"/>
        </w:rPr>
        <w:t>8</w:t>
      </w:r>
      <w:r w:rsidR="00E013BF">
        <w:rPr>
          <w:sz w:val="28"/>
          <w:szCs w:val="28"/>
          <w:u w:val="single"/>
          <w:lang w:val="uk-UA"/>
        </w:rPr>
        <w:t>8</w:t>
      </w:r>
      <w:r w:rsidR="00D547C7">
        <w:rPr>
          <w:sz w:val="28"/>
          <w:szCs w:val="28"/>
          <w:lang w:val="uk-UA"/>
        </w:rPr>
        <w:t xml:space="preserve"> -к/тм</w:t>
      </w:r>
    </w:p>
    <w:p w:rsidR="00D547C7" w:rsidRDefault="00D547C7" w:rsidP="00F368C4">
      <w:pPr>
        <w:rPr>
          <w:sz w:val="28"/>
          <w:szCs w:val="28"/>
          <w:lang w:val="uk-UA"/>
        </w:rPr>
      </w:pPr>
    </w:p>
    <w:p w:rsidR="00D547C7" w:rsidRDefault="00D547C7" w:rsidP="00F368C4">
      <w:pPr>
        <w:rPr>
          <w:sz w:val="28"/>
          <w:szCs w:val="28"/>
          <w:lang w:val="uk-UA"/>
        </w:rPr>
      </w:pPr>
    </w:p>
    <w:p w:rsidR="00F073B0" w:rsidRDefault="00F073B0" w:rsidP="00F073B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організацію чергування</w:t>
      </w:r>
    </w:p>
    <w:p w:rsidR="00F073B0" w:rsidRDefault="00F073B0" w:rsidP="00F07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святкові, неробочі та вихідні дні</w:t>
      </w:r>
    </w:p>
    <w:p w:rsidR="00F073B0" w:rsidRDefault="00F073B0" w:rsidP="00F073B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27 червня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29 червня 2015 року</w:t>
      </w:r>
    </w:p>
    <w:p w:rsidR="00D547C7" w:rsidRDefault="00D547C7" w:rsidP="00F368C4">
      <w:pPr>
        <w:spacing w:line="360" w:lineRule="auto"/>
        <w:ind w:right="5220"/>
        <w:rPr>
          <w:b/>
          <w:sz w:val="28"/>
          <w:szCs w:val="28"/>
          <w:lang w:val="uk-UA"/>
        </w:rPr>
      </w:pPr>
    </w:p>
    <w:p w:rsidR="00D547C7" w:rsidRDefault="00D547C7" w:rsidP="00F368C4">
      <w:pPr>
        <w:spacing w:line="360" w:lineRule="auto"/>
        <w:ind w:right="5220"/>
        <w:rPr>
          <w:b/>
          <w:sz w:val="28"/>
          <w:szCs w:val="28"/>
          <w:lang w:val="uk-UA"/>
        </w:rPr>
      </w:pPr>
    </w:p>
    <w:p w:rsidR="00D547C7" w:rsidRDefault="00D547C7" w:rsidP="0086212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оперативного вирішення питань, пов’язаних з належним функціонуванням закладу, координації роботи, забезпечення збереження майна, дотримання протипожежної безпеки </w:t>
      </w:r>
      <w:r w:rsidR="00F073B0">
        <w:rPr>
          <w:sz w:val="28"/>
          <w:szCs w:val="28"/>
          <w:lang w:val="uk-UA"/>
        </w:rPr>
        <w:t>у святкові, неробочі та вихідні дні з 27 червня 2015 року по 29 червня 2015 року</w:t>
      </w:r>
      <w:r>
        <w:rPr>
          <w:sz w:val="28"/>
          <w:szCs w:val="28"/>
          <w:lang w:val="uk-UA"/>
        </w:rPr>
        <w:t xml:space="preserve"> з дозволу профспілкового комітету управління освіти та керуючись ст. 72 КЗпП України та наказу Управління освіти Київського району № </w:t>
      </w:r>
      <w:r w:rsidR="00F073B0">
        <w:rPr>
          <w:sz w:val="28"/>
          <w:szCs w:val="28"/>
          <w:u w:val="single"/>
          <w:lang w:val="uk-UA"/>
        </w:rPr>
        <w:t>453</w:t>
      </w:r>
      <w:r>
        <w:rPr>
          <w:sz w:val="28"/>
          <w:szCs w:val="28"/>
          <w:lang w:val="uk-UA"/>
        </w:rPr>
        <w:t xml:space="preserve"> - к/тм від </w:t>
      </w:r>
      <w:r w:rsidR="00F073B0">
        <w:rPr>
          <w:sz w:val="28"/>
          <w:szCs w:val="28"/>
          <w:lang w:val="uk-UA"/>
        </w:rPr>
        <w:t>22.06</w:t>
      </w:r>
      <w:r>
        <w:rPr>
          <w:sz w:val="28"/>
          <w:szCs w:val="28"/>
          <w:lang w:val="uk-UA"/>
        </w:rPr>
        <w:t>.2015 р.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862120">
      <w:pPr>
        <w:numPr>
          <w:ilvl w:val="0"/>
          <w:numId w:val="14"/>
        </w:num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черговими по дошкільному закладу:</w:t>
      </w:r>
    </w:p>
    <w:p w:rsidR="00D547C7" w:rsidRDefault="00D547C7" w:rsidP="00564993">
      <w:pPr>
        <w:spacing w:line="312" w:lineRule="auto"/>
        <w:ind w:left="360"/>
        <w:jc w:val="both"/>
        <w:rPr>
          <w:sz w:val="28"/>
          <w:szCs w:val="28"/>
          <w:lang w:val="uk-UA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1817"/>
        <w:gridCol w:w="2408"/>
        <w:gridCol w:w="1476"/>
        <w:gridCol w:w="1613"/>
        <w:gridCol w:w="1599"/>
      </w:tblGrid>
      <w:tr w:rsidR="00D547C7" w:rsidTr="00862120">
        <w:trPr>
          <w:trHeight w:val="908"/>
          <w:jc w:val="center"/>
        </w:trPr>
        <w:tc>
          <w:tcPr>
            <w:tcW w:w="401" w:type="dxa"/>
            <w:vAlign w:val="center"/>
          </w:tcPr>
          <w:p w:rsidR="00D547C7" w:rsidRDefault="00D547C7">
            <w:pPr>
              <w:ind w:left="-87" w:right="-154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817" w:type="dxa"/>
            <w:vAlign w:val="center"/>
          </w:tcPr>
          <w:p w:rsidR="00D547C7" w:rsidRDefault="00D547C7">
            <w:pPr>
              <w:ind w:left="-91" w:right="-12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</w:p>
          <w:p w:rsidR="00D547C7" w:rsidRDefault="00D547C7">
            <w:pPr>
              <w:ind w:left="-91" w:right="-120"/>
              <w:jc w:val="center"/>
              <w:rPr>
                <w:lang w:val="uk-UA"/>
              </w:rPr>
            </w:pPr>
            <w:r>
              <w:rPr>
                <w:lang w:val="uk-UA"/>
              </w:rPr>
              <w:t>ім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я, по батькові</w:t>
            </w:r>
          </w:p>
        </w:tc>
        <w:tc>
          <w:tcPr>
            <w:tcW w:w="2408" w:type="dxa"/>
            <w:vAlign w:val="center"/>
          </w:tcPr>
          <w:p w:rsidR="00D547C7" w:rsidRDefault="00D547C7">
            <w:pPr>
              <w:ind w:right="-58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476" w:type="dxa"/>
            <w:vAlign w:val="center"/>
          </w:tcPr>
          <w:p w:rsidR="00D547C7" w:rsidRDefault="00D547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613" w:type="dxa"/>
            <w:vAlign w:val="center"/>
          </w:tcPr>
          <w:p w:rsidR="00D547C7" w:rsidRDefault="00D547C7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1599" w:type="dxa"/>
            <w:vAlign w:val="center"/>
          </w:tcPr>
          <w:p w:rsidR="00D547C7" w:rsidRDefault="00D547C7">
            <w:pPr>
              <w:ind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№ телефону</w:t>
            </w:r>
          </w:p>
        </w:tc>
      </w:tr>
      <w:tr w:rsidR="00F073B0" w:rsidTr="00F073B0">
        <w:trPr>
          <w:jc w:val="center"/>
        </w:trPr>
        <w:tc>
          <w:tcPr>
            <w:tcW w:w="401" w:type="dxa"/>
            <w:vAlign w:val="center"/>
          </w:tcPr>
          <w:p w:rsidR="00F073B0" w:rsidRDefault="00F073B0">
            <w:pPr>
              <w:ind w:left="-87" w:right="-15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17" w:type="dxa"/>
            <w:vAlign w:val="center"/>
          </w:tcPr>
          <w:p w:rsidR="00F073B0" w:rsidRDefault="00F073B0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Зіненко Олена Миколаївна</w:t>
            </w:r>
          </w:p>
        </w:tc>
        <w:tc>
          <w:tcPr>
            <w:tcW w:w="2408" w:type="dxa"/>
            <w:vAlign w:val="center"/>
          </w:tcPr>
          <w:p w:rsidR="00F073B0" w:rsidRDefault="00F073B0" w:rsidP="007D3B7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476" w:type="dxa"/>
            <w:vAlign w:val="center"/>
          </w:tcPr>
          <w:p w:rsidR="00F073B0" w:rsidRDefault="00F073B0" w:rsidP="00F073B0">
            <w:pPr>
              <w:ind w:right="-120"/>
              <w:jc w:val="center"/>
              <w:rPr>
                <w:lang w:val="uk-UA"/>
              </w:rPr>
            </w:pPr>
            <w:r>
              <w:rPr>
                <w:lang w:val="uk-UA"/>
              </w:rPr>
              <w:t>27.06.2015</w:t>
            </w:r>
          </w:p>
        </w:tc>
        <w:tc>
          <w:tcPr>
            <w:tcW w:w="1613" w:type="dxa"/>
            <w:vAlign w:val="center"/>
          </w:tcPr>
          <w:p w:rsidR="00F073B0" w:rsidRDefault="00F073B0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99" w:type="dxa"/>
            <w:vAlign w:val="center"/>
          </w:tcPr>
          <w:p w:rsidR="00F073B0" w:rsidRPr="00862120" w:rsidRDefault="00F073B0">
            <w:pPr>
              <w:ind w:left="-103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067-188-20-50</w:t>
            </w:r>
          </w:p>
        </w:tc>
      </w:tr>
      <w:tr w:rsidR="00F073B0" w:rsidTr="00F073B0">
        <w:trPr>
          <w:trHeight w:val="985"/>
          <w:jc w:val="center"/>
        </w:trPr>
        <w:tc>
          <w:tcPr>
            <w:tcW w:w="401" w:type="dxa"/>
            <w:vAlign w:val="center"/>
          </w:tcPr>
          <w:p w:rsidR="00F073B0" w:rsidRDefault="00F073B0" w:rsidP="003614FF">
            <w:pPr>
              <w:ind w:left="-87" w:right="-15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17" w:type="dxa"/>
            <w:vAlign w:val="center"/>
          </w:tcPr>
          <w:p w:rsidR="00F073B0" w:rsidRDefault="00F073B0" w:rsidP="003614FF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Казначеєва Ірина Іванівна</w:t>
            </w:r>
          </w:p>
        </w:tc>
        <w:tc>
          <w:tcPr>
            <w:tcW w:w="2408" w:type="dxa"/>
            <w:vAlign w:val="center"/>
          </w:tcPr>
          <w:p w:rsidR="00F073B0" w:rsidRDefault="00F073B0" w:rsidP="003614F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476" w:type="dxa"/>
            <w:vAlign w:val="center"/>
          </w:tcPr>
          <w:p w:rsidR="00F073B0" w:rsidRDefault="00F073B0" w:rsidP="00F073B0">
            <w:pPr>
              <w:ind w:right="-120"/>
              <w:jc w:val="center"/>
              <w:rPr>
                <w:lang w:val="uk-UA"/>
              </w:rPr>
            </w:pPr>
            <w:r>
              <w:rPr>
                <w:lang w:val="uk-UA"/>
              </w:rPr>
              <w:t>28.06.2015</w:t>
            </w:r>
          </w:p>
        </w:tc>
        <w:tc>
          <w:tcPr>
            <w:tcW w:w="1613" w:type="dxa"/>
            <w:vAlign w:val="center"/>
          </w:tcPr>
          <w:p w:rsidR="00F073B0" w:rsidRDefault="00F073B0" w:rsidP="003614FF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99" w:type="dxa"/>
            <w:vAlign w:val="center"/>
          </w:tcPr>
          <w:p w:rsidR="00F073B0" w:rsidRPr="00F073B0" w:rsidRDefault="00F073B0" w:rsidP="003614FF">
            <w:pPr>
              <w:ind w:left="-103" w:right="-143"/>
              <w:jc w:val="center"/>
              <w:rPr>
                <w:lang w:val="uk-UA"/>
              </w:rPr>
            </w:pPr>
            <w:r w:rsidRPr="00F073B0">
              <w:rPr>
                <w:lang w:val="uk-UA"/>
              </w:rPr>
              <w:t>096-256-95-41</w:t>
            </w:r>
          </w:p>
        </w:tc>
      </w:tr>
      <w:tr w:rsidR="00F073B0" w:rsidTr="00F073B0">
        <w:trPr>
          <w:trHeight w:val="904"/>
          <w:jc w:val="center"/>
        </w:trPr>
        <w:tc>
          <w:tcPr>
            <w:tcW w:w="401" w:type="dxa"/>
            <w:vAlign w:val="center"/>
          </w:tcPr>
          <w:p w:rsidR="00F073B0" w:rsidRDefault="00F073B0" w:rsidP="003614FF">
            <w:pPr>
              <w:ind w:left="-87" w:right="-15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17" w:type="dxa"/>
            <w:vAlign w:val="center"/>
          </w:tcPr>
          <w:p w:rsidR="00F073B0" w:rsidRDefault="00F073B0" w:rsidP="003614FF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Зіненко Олена Миколаївна</w:t>
            </w:r>
          </w:p>
        </w:tc>
        <w:tc>
          <w:tcPr>
            <w:tcW w:w="2408" w:type="dxa"/>
            <w:vAlign w:val="center"/>
          </w:tcPr>
          <w:p w:rsidR="00F073B0" w:rsidRDefault="00F073B0" w:rsidP="007D3B7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476" w:type="dxa"/>
            <w:vAlign w:val="center"/>
          </w:tcPr>
          <w:p w:rsidR="00F073B0" w:rsidRDefault="00F073B0" w:rsidP="00F073B0">
            <w:pPr>
              <w:ind w:right="-120"/>
              <w:jc w:val="center"/>
              <w:rPr>
                <w:lang w:val="uk-UA"/>
              </w:rPr>
            </w:pPr>
            <w:r>
              <w:rPr>
                <w:lang w:val="uk-UA"/>
              </w:rPr>
              <w:t>29.06.2015</w:t>
            </w:r>
          </w:p>
        </w:tc>
        <w:tc>
          <w:tcPr>
            <w:tcW w:w="1613" w:type="dxa"/>
            <w:vAlign w:val="center"/>
          </w:tcPr>
          <w:p w:rsidR="00F073B0" w:rsidRDefault="00F073B0" w:rsidP="003614FF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599" w:type="dxa"/>
            <w:vAlign w:val="center"/>
          </w:tcPr>
          <w:p w:rsidR="00F073B0" w:rsidRDefault="00F073B0" w:rsidP="003614FF">
            <w:pPr>
              <w:ind w:left="-103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067-188-20-50</w:t>
            </w:r>
          </w:p>
        </w:tc>
      </w:tr>
    </w:tbl>
    <w:p w:rsidR="00D547C7" w:rsidRDefault="00D547C7" w:rsidP="00862120">
      <w:pPr>
        <w:spacing w:line="312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Забезпечити чергування відповідальних працівників, згідно з графіком.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до управління освіти графік чергування по дошкільному закладу.</w:t>
      </w:r>
    </w:p>
    <w:p w:rsidR="00D547C7" w:rsidRDefault="00D547C7" w:rsidP="00F368C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F073B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.04.2015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необхідні заходи щодо охорони приміщень та збереження матеріальних цінностей, передбачити дотримання протипожежних норм та правил у закладі.</w:t>
      </w:r>
    </w:p>
    <w:p w:rsidR="00D547C7" w:rsidRDefault="00D547C7" w:rsidP="008621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До </w:t>
      </w:r>
      <w:r w:rsidR="00F073B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.04.2015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Зобов’язати чергових передавати оперативну інформацію завідувачеві дошкільним закладом о з 16.00 до 17.00, у разі виникнення надзвичайної ситуації – негайно.</w:t>
      </w:r>
    </w:p>
    <w:p w:rsidR="00F073B0" w:rsidRDefault="00F073B0" w:rsidP="00F368C4">
      <w:pPr>
        <w:spacing w:line="360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наказу залишаю за собою.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F073B0" w:rsidRDefault="00F073B0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№136                                                           Р.Г. Свинаренко</w:t>
      </w: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D547C7" w:rsidRDefault="00F073B0" w:rsidP="00F368C4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Казначеєва І.І.</w:t>
      </w: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  <w:lang w:val="uk-UA"/>
        </w:rPr>
        <w:t>Зіненко, 68-61-81</w:t>
      </w:r>
    </w:p>
    <w:sectPr w:rsidR="00D547C7" w:rsidSect="00AF1BEE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EF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D27F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A34A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5589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97B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012FE"/>
    <w:multiLevelType w:val="hybridMultilevel"/>
    <w:tmpl w:val="2ED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30771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A0489"/>
    <w:multiLevelType w:val="hybridMultilevel"/>
    <w:tmpl w:val="6B94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4E01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846B6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266BF"/>
    <w:multiLevelType w:val="hybridMultilevel"/>
    <w:tmpl w:val="DE224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707B25"/>
    <w:multiLevelType w:val="hybridMultilevel"/>
    <w:tmpl w:val="351C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3B2AA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82AE2"/>
    <w:multiLevelType w:val="hybridMultilevel"/>
    <w:tmpl w:val="3522B71C"/>
    <w:lvl w:ilvl="0" w:tplc="5834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5C6B"/>
    <w:rsid w:val="0001634A"/>
    <w:rsid w:val="000D2FB7"/>
    <w:rsid w:val="001331B9"/>
    <w:rsid w:val="0016100F"/>
    <w:rsid w:val="001D4B03"/>
    <w:rsid w:val="00201961"/>
    <w:rsid w:val="002870F9"/>
    <w:rsid w:val="003261B3"/>
    <w:rsid w:val="003614FF"/>
    <w:rsid w:val="00366B20"/>
    <w:rsid w:val="003F233E"/>
    <w:rsid w:val="003F487B"/>
    <w:rsid w:val="00405C6B"/>
    <w:rsid w:val="00414B1E"/>
    <w:rsid w:val="00437A85"/>
    <w:rsid w:val="00503E4C"/>
    <w:rsid w:val="00521B7E"/>
    <w:rsid w:val="00561073"/>
    <w:rsid w:val="00564993"/>
    <w:rsid w:val="00582194"/>
    <w:rsid w:val="005A3836"/>
    <w:rsid w:val="00680053"/>
    <w:rsid w:val="00686FC7"/>
    <w:rsid w:val="007B33CB"/>
    <w:rsid w:val="007D4F55"/>
    <w:rsid w:val="007D5CF0"/>
    <w:rsid w:val="007D6574"/>
    <w:rsid w:val="007E0103"/>
    <w:rsid w:val="00862120"/>
    <w:rsid w:val="00871403"/>
    <w:rsid w:val="0087730D"/>
    <w:rsid w:val="00920C53"/>
    <w:rsid w:val="0094797D"/>
    <w:rsid w:val="00976690"/>
    <w:rsid w:val="009830FD"/>
    <w:rsid w:val="00987CCD"/>
    <w:rsid w:val="009F70A1"/>
    <w:rsid w:val="00A43FDF"/>
    <w:rsid w:val="00AB3691"/>
    <w:rsid w:val="00AF1BEE"/>
    <w:rsid w:val="00BC24C8"/>
    <w:rsid w:val="00BD240A"/>
    <w:rsid w:val="00C62FAF"/>
    <w:rsid w:val="00CC695D"/>
    <w:rsid w:val="00D046DF"/>
    <w:rsid w:val="00D20F3E"/>
    <w:rsid w:val="00D44213"/>
    <w:rsid w:val="00D52312"/>
    <w:rsid w:val="00D547C7"/>
    <w:rsid w:val="00DF2B5E"/>
    <w:rsid w:val="00E013BF"/>
    <w:rsid w:val="00E23053"/>
    <w:rsid w:val="00E254C4"/>
    <w:rsid w:val="00E317C2"/>
    <w:rsid w:val="00EA6120"/>
    <w:rsid w:val="00F073B0"/>
    <w:rsid w:val="00F3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B20"/>
    <w:pPr>
      <w:keepNext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66B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66B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6B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05C6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10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66B20"/>
    <w:rPr>
      <w:rFonts w:cs="Times New Roman"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366B2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6B2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6B20"/>
    <w:rPr>
      <w:rFonts w:ascii="Cambria" w:hAnsi="Cambria" w:cs="Times New Roman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05C6B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61073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405C6B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5C6B"/>
    <w:rPr>
      <w:rFonts w:eastAsia="Times New Roman" w:cs="Times New Roman"/>
      <w:sz w:val="32"/>
      <w:lang w:val="uk-UA" w:eastAsia="ru-RU" w:bidi="ar-SA"/>
    </w:rPr>
  </w:style>
  <w:style w:type="paragraph" w:styleId="a5">
    <w:name w:val="List Paragraph"/>
    <w:basedOn w:val="a"/>
    <w:uiPriority w:val="99"/>
    <w:qFormat/>
    <w:rsid w:val="009F70A1"/>
    <w:pPr>
      <w:ind w:left="708"/>
    </w:pPr>
  </w:style>
  <w:style w:type="paragraph" w:customStyle="1" w:styleId="a6">
    <w:name w:val="Стиль"/>
    <w:uiPriority w:val="99"/>
    <w:rsid w:val="00366B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366B20"/>
    <w:pPr>
      <w:ind w:firstLine="709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66B20"/>
    <w:rPr>
      <w:rFonts w:cs="Times New Roman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366B2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366B20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styleId="a7">
    <w:name w:val="No Spacing"/>
    <w:uiPriority w:val="99"/>
    <w:qFormat/>
    <w:rsid w:val="00366B20"/>
    <w:rPr>
      <w:rFonts w:ascii="Calibri" w:hAnsi="Calibri"/>
      <w:sz w:val="22"/>
      <w:szCs w:val="22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366B20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0"/>
    <w:uiPriority w:val="99"/>
    <w:rsid w:val="0036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a0"/>
    <w:link w:val="HTML"/>
    <w:uiPriority w:val="99"/>
    <w:semiHidden/>
    <w:rsid w:val="00C5641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366B20"/>
    <w:rPr>
      <w:rFonts w:ascii="Courier New" w:eastAsia="Times New Roman" w:hAnsi="Courier New" w:cs="Courier New"/>
    </w:rPr>
  </w:style>
  <w:style w:type="paragraph" w:customStyle="1" w:styleId="11">
    <w:name w:val="Цитата1"/>
    <w:basedOn w:val="a"/>
    <w:uiPriority w:val="99"/>
    <w:rsid w:val="00366B20"/>
    <w:pPr>
      <w:suppressAutoHyphens/>
      <w:autoSpaceDE w:val="0"/>
      <w:ind w:left="660" w:right="176" w:firstLine="990"/>
      <w:jc w:val="both"/>
    </w:pPr>
    <w:rPr>
      <w:szCs w:val="20"/>
      <w:lang w:val="uk-UA" w:eastAsia="ar-SA"/>
    </w:rPr>
  </w:style>
  <w:style w:type="paragraph" w:styleId="a8">
    <w:name w:val="Plain Text"/>
    <w:basedOn w:val="a"/>
    <w:link w:val="a9"/>
    <w:uiPriority w:val="99"/>
    <w:rsid w:val="00366B20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uiPriority w:val="99"/>
    <w:locked/>
    <w:rsid w:val="00366B20"/>
    <w:rPr>
      <w:rFonts w:ascii="Courier New" w:hAnsi="Courier New" w:cs="Times New Roman"/>
      <w:lang w:eastAsia="uk-UA"/>
    </w:rPr>
  </w:style>
  <w:style w:type="paragraph" w:customStyle="1" w:styleId="Style2">
    <w:name w:val="Style2"/>
    <w:basedOn w:val="a"/>
    <w:uiPriority w:val="99"/>
    <w:rsid w:val="00366B2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uiPriority w:val="99"/>
    <w:rsid w:val="00366B20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styleId="aa">
    <w:name w:val="Body Text"/>
    <w:basedOn w:val="a"/>
    <w:link w:val="ab"/>
    <w:uiPriority w:val="99"/>
    <w:rsid w:val="00366B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6B20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a"/>
    <w:uiPriority w:val="99"/>
    <w:rsid w:val="00366B2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366B20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Без интервала1"/>
    <w:uiPriority w:val="99"/>
    <w:rsid w:val="00366B20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366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6B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66B2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66B20"/>
    <w:rPr>
      <w:rFonts w:cs="Times New Roman"/>
      <w:sz w:val="28"/>
      <w:lang w:val="uk-UA"/>
    </w:rPr>
  </w:style>
  <w:style w:type="paragraph" w:customStyle="1" w:styleId="Default">
    <w:name w:val="Default"/>
    <w:uiPriority w:val="99"/>
    <w:rsid w:val="00366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rsid w:val="00366B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66B20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366B20"/>
    <w:pPr>
      <w:ind w:left="708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366B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3">
    <w:name w:val="Без интервала2"/>
    <w:uiPriority w:val="99"/>
    <w:rsid w:val="00366B2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D20F3E"/>
    <w:rPr>
      <w:rFonts w:cs="Calibri"/>
      <w:sz w:val="28"/>
      <w:szCs w:val="22"/>
      <w:lang w:val="uk-UA" w:eastAsia="en-US"/>
    </w:rPr>
  </w:style>
  <w:style w:type="character" w:customStyle="1" w:styleId="postbody1">
    <w:name w:val="postbody1"/>
    <w:basedOn w:val="a0"/>
    <w:uiPriority w:val="99"/>
    <w:rsid w:val="00D20F3E"/>
    <w:rPr>
      <w:rFonts w:ascii="Times New Roman" w:hAnsi="Times New Roman" w:cs="Times New Roman"/>
    </w:rPr>
  </w:style>
  <w:style w:type="paragraph" w:customStyle="1" w:styleId="ShapkaDocumentu">
    <w:name w:val="Shapka Documentu"/>
    <w:basedOn w:val="a"/>
    <w:uiPriority w:val="99"/>
    <w:rsid w:val="00D20F3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2">
    <w:name w:val="Нормальний текст"/>
    <w:basedOn w:val="a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3">
    <w:name w:val="Письмо"/>
    <w:basedOn w:val="a"/>
    <w:uiPriority w:val="99"/>
    <w:rsid w:val="00D20F3E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f4">
    <w:name w:val="Назва документа"/>
    <w:basedOn w:val="a"/>
    <w:next w:val="a"/>
    <w:uiPriority w:val="99"/>
    <w:rsid w:val="00D20F3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BodyText21">
    <w:name w:val="Body Text 21"/>
    <w:basedOn w:val="a"/>
    <w:uiPriority w:val="99"/>
    <w:rsid w:val="00D20F3E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paragraph" w:customStyle="1" w:styleId="af5">
    <w:name w:val="Нормальний текст Знак"/>
    <w:basedOn w:val="a"/>
    <w:link w:val="af6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6">
    <w:name w:val="Нормальний текст Знак Знак"/>
    <w:basedOn w:val="a0"/>
    <w:link w:val="af5"/>
    <w:uiPriority w:val="99"/>
    <w:locked/>
    <w:rsid w:val="00D20F3E"/>
    <w:rPr>
      <w:rFonts w:ascii="Antiqua" w:hAnsi="Antiqua" w:cs="Times New Roman"/>
      <w:sz w:val="26"/>
      <w:lang w:val="uk-UA"/>
    </w:rPr>
  </w:style>
  <w:style w:type="paragraph" w:customStyle="1" w:styleId="Preformatted">
    <w:name w:val="Preformatted"/>
    <w:basedOn w:val="a"/>
    <w:uiPriority w:val="99"/>
    <w:rsid w:val="00D20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Typewriter">
    <w:name w:val="Typewriter"/>
    <w:uiPriority w:val="99"/>
    <w:rsid w:val="00D20F3E"/>
    <w:rPr>
      <w:rFonts w:ascii="Courier New" w:hAnsi="Courier New"/>
      <w:sz w:val="20"/>
    </w:rPr>
  </w:style>
  <w:style w:type="paragraph" w:customStyle="1" w:styleId="Ienuii">
    <w:name w:val="Ienuii"/>
    <w:basedOn w:val="a"/>
    <w:uiPriority w:val="99"/>
    <w:rsid w:val="00D20F3E"/>
    <w:pPr>
      <w:overflowPunct w:val="0"/>
      <w:autoSpaceDE w:val="0"/>
      <w:ind w:firstLine="680"/>
      <w:jc w:val="both"/>
    </w:pPr>
    <w:rPr>
      <w:rFonts w:ascii="Antiqua" w:hAnsi="Antiqua"/>
      <w:sz w:val="28"/>
      <w:szCs w:val="20"/>
      <w:lang w:val="uk-UA" w:eastAsia="ar-SA"/>
    </w:rPr>
  </w:style>
  <w:style w:type="table" w:styleId="af7">
    <w:name w:val="Table Grid"/>
    <w:basedOn w:val="a1"/>
    <w:uiPriority w:val="99"/>
    <w:rsid w:val="00AF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Company>Detsad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Det_sad</dc:creator>
  <cp:keywords/>
  <dc:description/>
  <cp:lastModifiedBy>Admin</cp:lastModifiedBy>
  <cp:revision>4</cp:revision>
  <cp:lastPrinted>2015-06-25T06:57:00Z</cp:lastPrinted>
  <dcterms:created xsi:type="dcterms:W3CDTF">2015-06-25T06:59:00Z</dcterms:created>
  <dcterms:modified xsi:type="dcterms:W3CDTF">2015-06-25T07:31:00Z</dcterms:modified>
</cp:coreProperties>
</file>