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66D9" w14:textId="77777777" w:rsidR="00A655BF" w:rsidRDefault="00A655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10349" w:type="dxa"/>
        <w:tblInd w:w="-433" w:type="dxa"/>
        <w:tblLayout w:type="fixed"/>
        <w:tblLook w:val="0000" w:firstRow="0" w:lastRow="0" w:firstColumn="0" w:lastColumn="0" w:noHBand="0" w:noVBand="0"/>
      </w:tblPr>
      <w:tblGrid>
        <w:gridCol w:w="284"/>
        <w:gridCol w:w="9356"/>
        <w:gridCol w:w="709"/>
      </w:tblGrid>
      <w:tr w:rsidR="00A655BF" w14:paraId="29FABC4D" w14:textId="77777777">
        <w:tc>
          <w:tcPr>
            <w:tcW w:w="284" w:type="dxa"/>
          </w:tcPr>
          <w:p w14:paraId="178C6F25" w14:textId="77777777" w:rsidR="00A655BF" w:rsidRDefault="00A655BF">
            <w:pPr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0190AFE5" w14:textId="77777777" w:rsidR="00A655BF" w:rsidRDefault="001F6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ЗАКЛАД </w:t>
            </w:r>
          </w:p>
          <w:p w14:paraId="26B88251" w14:textId="72E49D6D" w:rsidR="00A655BF" w:rsidRDefault="001F6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«ДОШКІЛЬНИЙ НАВЧАЛЬНИЙ ЗАКЛАД (ЯСЛА-САДОК) № 136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F6C11A8" w14:textId="77777777" w:rsidR="00A655BF" w:rsidRDefault="001F6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ХАРКІВСЬКОЇ МІСЬКОЇ РАДИ»</w:t>
            </w:r>
          </w:p>
        </w:tc>
        <w:tc>
          <w:tcPr>
            <w:tcW w:w="709" w:type="dxa"/>
          </w:tcPr>
          <w:p w14:paraId="3FEE09CC" w14:textId="77777777" w:rsidR="00A655BF" w:rsidRDefault="00A655BF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  <w:tr w:rsidR="00A655BF" w14:paraId="50E62697" w14:textId="77777777">
        <w:trPr>
          <w:trHeight w:val="80"/>
        </w:trPr>
        <w:tc>
          <w:tcPr>
            <w:tcW w:w="28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316A866" w14:textId="77777777" w:rsidR="00A655BF" w:rsidRDefault="00A655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746FD09" w14:textId="77777777" w:rsidR="00A655BF" w:rsidRDefault="00A655B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9663403" w14:textId="77777777" w:rsidR="00A655BF" w:rsidRDefault="00A655B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8633DFB" w14:textId="77777777" w:rsidR="00A655BF" w:rsidRDefault="00A655BF">
      <w:pPr>
        <w:jc w:val="center"/>
        <w:rPr>
          <w:b/>
          <w:sz w:val="28"/>
          <w:szCs w:val="28"/>
        </w:rPr>
      </w:pPr>
    </w:p>
    <w:p w14:paraId="024D98D5" w14:textId="77777777" w:rsidR="00A655BF" w:rsidRDefault="001F6A3B">
      <w:pPr>
        <w:jc w:val="center"/>
        <w:rPr>
          <w:sz w:val="24"/>
          <w:szCs w:val="24"/>
        </w:rPr>
      </w:pPr>
      <w:r>
        <w:rPr>
          <w:b/>
          <w:color w:val="000000"/>
          <w:sz w:val="32"/>
          <w:szCs w:val="32"/>
        </w:rPr>
        <w:t>Н А К А З</w:t>
      </w:r>
    </w:p>
    <w:p w14:paraId="75ECE444" w14:textId="77777777" w:rsidR="00A655BF" w:rsidRDefault="00A655BF">
      <w:pPr>
        <w:rPr>
          <w:sz w:val="24"/>
          <w:szCs w:val="24"/>
        </w:rPr>
      </w:pPr>
    </w:p>
    <w:p w14:paraId="1BFDEA16" w14:textId="45BE9BFD" w:rsidR="00A655BF" w:rsidRDefault="001F6A3B">
      <w:pPr>
        <w:rPr>
          <w:sz w:val="24"/>
          <w:szCs w:val="24"/>
        </w:rPr>
      </w:pP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.11.2022</w:t>
      </w:r>
      <w:r>
        <w:rPr>
          <w:color w:val="000000"/>
          <w:sz w:val="28"/>
          <w:szCs w:val="28"/>
        </w:rPr>
        <w:tab/>
        <w:t xml:space="preserve">  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№ 68</w:t>
      </w:r>
    </w:p>
    <w:p w14:paraId="770A0F40" w14:textId="77777777" w:rsidR="00A655BF" w:rsidRDefault="00A655BF">
      <w:pPr>
        <w:rPr>
          <w:color w:val="000000"/>
          <w:sz w:val="25"/>
          <w:szCs w:val="25"/>
        </w:rPr>
      </w:pPr>
    </w:p>
    <w:p w14:paraId="57F81278" w14:textId="77777777" w:rsidR="00A655BF" w:rsidRDefault="001F6A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проведення 2-го етапу </w:t>
      </w:r>
    </w:p>
    <w:p w14:paraId="62E9681F" w14:textId="77777777" w:rsidR="00A655BF" w:rsidRDefault="001F6A3B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Тижня безпеки дорожнього руху</w:t>
      </w:r>
    </w:p>
    <w:p w14:paraId="2F4C67FF" w14:textId="236FBAC6" w:rsidR="00A655BF" w:rsidRDefault="001F6A3B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у 2022/</w:t>
      </w:r>
      <w:r>
        <w:rPr>
          <w:color w:val="000000"/>
          <w:sz w:val="28"/>
          <w:szCs w:val="28"/>
        </w:rPr>
        <w:t xml:space="preserve">2023 </w:t>
      </w:r>
      <w:proofErr w:type="spellStart"/>
      <w:r>
        <w:rPr>
          <w:color w:val="000000"/>
          <w:sz w:val="28"/>
          <w:szCs w:val="28"/>
        </w:rPr>
        <w:t>н.р</w:t>
      </w:r>
      <w:proofErr w:type="spellEnd"/>
      <w:r>
        <w:rPr>
          <w:color w:val="000000"/>
          <w:sz w:val="28"/>
          <w:szCs w:val="28"/>
        </w:rPr>
        <w:t>.</w:t>
      </w:r>
    </w:p>
    <w:p w14:paraId="213E6958" w14:textId="77777777" w:rsidR="00A655BF" w:rsidRDefault="00A655BF">
      <w:pPr>
        <w:rPr>
          <w:sz w:val="24"/>
          <w:szCs w:val="24"/>
        </w:rPr>
      </w:pPr>
    </w:p>
    <w:p w14:paraId="725C2849" w14:textId="77777777" w:rsidR="00A655BF" w:rsidRDefault="001F6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111111"/>
          <w:sz w:val="24"/>
          <w:szCs w:val="24"/>
        </w:rPr>
      </w:pPr>
      <w:r>
        <w:rPr>
          <w:color w:val="000000"/>
          <w:sz w:val="28"/>
          <w:szCs w:val="28"/>
        </w:rPr>
        <w:t xml:space="preserve">На виконання Закону України «Про дорожній рух», </w:t>
      </w:r>
      <w:r>
        <w:rPr>
          <w:color w:val="111111"/>
          <w:sz w:val="28"/>
          <w:szCs w:val="28"/>
        </w:rPr>
        <w:t xml:space="preserve">Плану заходів щодо реалізації Стратегії підвищення рівня безпеки дорожнього </w:t>
      </w:r>
      <w:proofErr w:type="spellStart"/>
      <w:r>
        <w:rPr>
          <w:color w:val="111111"/>
          <w:sz w:val="28"/>
          <w:szCs w:val="28"/>
        </w:rPr>
        <w:t>pyxy</w:t>
      </w:r>
      <w:proofErr w:type="spellEnd"/>
      <w:r>
        <w:rPr>
          <w:color w:val="111111"/>
          <w:sz w:val="28"/>
          <w:szCs w:val="28"/>
        </w:rPr>
        <w:t xml:space="preserve"> в Україні на період до 2024 року, затвердженого розпорядженням Кабінету Міністрів України від 21.10.2020 року № 1360-р, Постано</w:t>
      </w:r>
      <w:r>
        <w:rPr>
          <w:color w:val="111111"/>
          <w:sz w:val="28"/>
          <w:szCs w:val="28"/>
        </w:rPr>
        <w:t xml:space="preserve">ви Кабінету Міністрів України від 21.12.2020 № 1287 «Про затвердження Державної програми підвищення рівня безпеки дорожнього </w:t>
      </w:r>
      <w:proofErr w:type="spellStart"/>
      <w:r>
        <w:rPr>
          <w:color w:val="111111"/>
          <w:sz w:val="28"/>
          <w:szCs w:val="28"/>
        </w:rPr>
        <w:t>pyxy</w:t>
      </w:r>
      <w:proofErr w:type="spellEnd"/>
      <w:r>
        <w:rPr>
          <w:color w:val="111111"/>
          <w:sz w:val="28"/>
          <w:szCs w:val="28"/>
        </w:rPr>
        <w:t xml:space="preserve"> в Україні на період до 2023 року», листа МОН України № 1/9-145в від 15.03.2021р., </w:t>
      </w:r>
      <w:r>
        <w:rPr>
          <w:color w:val="000000"/>
          <w:sz w:val="28"/>
          <w:szCs w:val="28"/>
        </w:rPr>
        <w:t>листа Відокремленого підрозділу «Київська міжрегіональна філія» Державного підприємства «Український науково-дослідний інститут медицини транспорту» Міністерства охорони здоров’я України від 04.11.2022 № 90 «Про проведення 2-го етапу Тижня безпеки дорожньо</w:t>
      </w:r>
      <w:r>
        <w:rPr>
          <w:color w:val="000000"/>
          <w:sz w:val="28"/>
          <w:szCs w:val="28"/>
        </w:rPr>
        <w:t>го руху»,</w:t>
      </w:r>
      <w:r>
        <w:rPr>
          <w:color w:val="111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листа Департаменту освіти Харківської міської ради від 14.11.2022 № 01-22/1747/1-22, листа Управління освіти Харківської міської ради від 14.11.2022 № 730 та з метою здійснення широкої профілактичної роботи з попередження дорожньо-транспортного т</w:t>
      </w:r>
      <w:r>
        <w:rPr>
          <w:color w:val="000000"/>
          <w:sz w:val="28"/>
          <w:szCs w:val="28"/>
        </w:rPr>
        <w:t xml:space="preserve">равматизму та привернення уваги молоді та педагогічних  працівників до правил поведінки  на дорогах  </w:t>
      </w:r>
    </w:p>
    <w:p w14:paraId="5482781F" w14:textId="77777777" w:rsidR="00A655BF" w:rsidRDefault="00A655BF">
      <w:pPr>
        <w:jc w:val="both"/>
        <w:rPr>
          <w:color w:val="000000"/>
          <w:sz w:val="28"/>
          <w:szCs w:val="28"/>
        </w:rPr>
      </w:pPr>
    </w:p>
    <w:p w14:paraId="2C4723FD" w14:textId="77777777" w:rsidR="00A655BF" w:rsidRDefault="00A655BF">
      <w:pPr>
        <w:jc w:val="both"/>
        <w:rPr>
          <w:sz w:val="28"/>
          <w:szCs w:val="28"/>
        </w:rPr>
      </w:pPr>
    </w:p>
    <w:p w14:paraId="403C7BE0" w14:textId="77777777" w:rsidR="00A655BF" w:rsidRDefault="001F6A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14:paraId="6B69077B" w14:textId="77777777" w:rsidR="00A655BF" w:rsidRDefault="00A655BF">
      <w:pPr>
        <w:jc w:val="both"/>
        <w:rPr>
          <w:color w:val="000000"/>
          <w:sz w:val="28"/>
          <w:szCs w:val="28"/>
        </w:rPr>
      </w:pPr>
    </w:p>
    <w:p w14:paraId="3750E1FC" w14:textId="77777777" w:rsidR="00A655BF" w:rsidRDefault="00A655BF">
      <w:pPr>
        <w:jc w:val="both"/>
        <w:rPr>
          <w:sz w:val="28"/>
          <w:szCs w:val="28"/>
        </w:rPr>
      </w:pPr>
    </w:p>
    <w:p w14:paraId="34FA5465" w14:textId="77777777" w:rsidR="00A655BF" w:rsidRDefault="001F6A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в закладі 2-ий етап Тижня безпеки дорожнього руху в онлайн форматі.</w:t>
      </w:r>
    </w:p>
    <w:p w14:paraId="028463FD" w14:textId="77777777" w:rsidR="00A655BF" w:rsidRDefault="001F6A3B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14.11.2022-20.11.2022</w:t>
      </w:r>
    </w:p>
    <w:p w14:paraId="2BFC845A" w14:textId="6A25DF48" w:rsidR="00A655BF" w:rsidRDefault="001F6A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Призначити відповідальним за проведення «Тижня безпеки дитини» вихователя </w:t>
      </w:r>
      <w:proofErr w:type="spellStart"/>
      <w:r>
        <w:rPr>
          <w:color w:val="000000"/>
          <w:sz w:val="28"/>
          <w:szCs w:val="28"/>
        </w:rPr>
        <w:t>Леонідову</w:t>
      </w:r>
      <w:proofErr w:type="spellEnd"/>
      <w:r>
        <w:rPr>
          <w:color w:val="000000"/>
          <w:sz w:val="28"/>
          <w:szCs w:val="28"/>
        </w:rPr>
        <w:t xml:space="preserve"> Л.О</w:t>
      </w:r>
      <w:r>
        <w:rPr>
          <w:color w:val="000000"/>
          <w:sz w:val="28"/>
          <w:szCs w:val="28"/>
        </w:rPr>
        <w:t>.</w:t>
      </w:r>
    </w:p>
    <w:p w14:paraId="116E4751" w14:textId="2873EEC3" w:rsidR="00A655BF" w:rsidRDefault="001F6A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Вихователю </w:t>
      </w:r>
      <w:proofErr w:type="spellStart"/>
      <w:r>
        <w:rPr>
          <w:color w:val="000000"/>
          <w:sz w:val="28"/>
          <w:szCs w:val="28"/>
        </w:rPr>
        <w:t>Леонідовій</w:t>
      </w:r>
      <w:proofErr w:type="spellEnd"/>
      <w:r>
        <w:rPr>
          <w:color w:val="000000"/>
          <w:sz w:val="28"/>
          <w:szCs w:val="28"/>
        </w:rPr>
        <w:t xml:space="preserve"> Л.О</w:t>
      </w:r>
      <w:r>
        <w:rPr>
          <w:color w:val="000000"/>
          <w:sz w:val="28"/>
          <w:szCs w:val="28"/>
        </w:rPr>
        <w:t>.:</w:t>
      </w:r>
    </w:p>
    <w:p w14:paraId="4EB2B801" w14:textId="77777777" w:rsidR="00A655BF" w:rsidRDefault="001F6A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Розробити та затвер</w:t>
      </w:r>
      <w:r>
        <w:rPr>
          <w:color w:val="000000"/>
          <w:sz w:val="28"/>
          <w:szCs w:val="28"/>
        </w:rPr>
        <w:t xml:space="preserve">дити план організаційних заходів 2-го етапу Тижня безпеки дорожнього руху (додаток 1). </w:t>
      </w:r>
    </w:p>
    <w:p w14:paraId="3949E670" w14:textId="77777777" w:rsidR="00A655BF" w:rsidRDefault="001F6A3B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14.11.2022</w:t>
      </w:r>
    </w:p>
    <w:p w14:paraId="631A3BFD" w14:textId="77777777" w:rsidR="00A655BF" w:rsidRDefault="001F6A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Заохочувати вихованців, батьків та педагогів закладу до участі в заходах, присвячених безпеці дітей на дорозі. </w:t>
      </w:r>
    </w:p>
    <w:p w14:paraId="007C48EF" w14:textId="77777777" w:rsidR="00A655BF" w:rsidRDefault="001F6A3B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Тижня безпеки</w:t>
      </w:r>
    </w:p>
    <w:p w14:paraId="3B069B24" w14:textId="77777777" w:rsidR="00A655BF" w:rsidRDefault="001F6A3B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дорожнього руху</w:t>
      </w:r>
    </w:p>
    <w:p w14:paraId="077A9544" w14:textId="77777777" w:rsidR="00A655BF" w:rsidRDefault="001F6A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Інформацію про проведення Тижня безпеки дорожнього руху розмістити на сайті закладу, в батьківських чатах</w:t>
      </w:r>
      <w:r>
        <w:rPr>
          <w:color w:val="000000"/>
          <w:sz w:val="28"/>
          <w:szCs w:val="28"/>
        </w:rPr>
        <w:t>, в інтернет-мережах.</w:t>
      </w:r>
      <w:r>
        <w:rPr>
          <w:color w:val="111111"/>
          <w:sz w:val="28"/>
          <w:szCs w:val="28"/>
        </w:rPr>
        <w:t xml:space="preserve"> </w:t>
      </w:r>
    </w:p>
    <w:p w14:paraId="04BD00D6" w14:textId="77777777" w:rsidR="00A655BF" w:rsidRDefault="001F6A3B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14.11.2022</w:t>
      </w:r>
    </w:p>
    <w:p w14:paraId="61D5CEE2" w14:textId="77777777" w:rsidR="00A655BF" w:rsidRDefault="001F6A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Розмістити на сайті закладу пам’ятки з питань правил користування громадським транспортом та поведінки у ньому, попередження дитячого дорожньо-транспортного травматизму, фото звіт дитячих робіт.</w:t>
      </w:r>
    </w:p>
    <w:p w14:paraId="626E9655" w14:textId="77777777" w:rsidR="00A655BF" w:rsidRDefault="001F6A3B">
      <w:pPr>
        <w:pBdr>
          <w:top w:val="nil"/>
          <w:left w:val="nil"/>
          <w:bottom w:val="nil"/>
          <w:right w:val="nil"/>
          <w:between w:val="nil"/>
        </w:pBdr>
        <w:ind w:left="435" w:right="1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14.11.2022-20.11.2022</w:t>
      </w:r>
    </w:p>
    <w:p w14:paraId="478A19BD" w14:textId="77777777" w:rsidR="00A655BF" w:rsidRDefault="001F6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Вихователям закладу дошкільної освіти:</w:t>
      </w:r>
    </w:p>
    <w:p w14:paraId="180A3FDB" w14:textId="77777777" w:rsidR="00A655BF" w:rsidRDefault="001F6A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Підібрати матеріали щодо просвітницької та консультаційної роботи з батьками вихованців з питань </w:t>
      </w:r>
      <w:r>
        <w:rPr>
          <w:color w:val="111111"/>
          <w:sz w:val="28"/>
          <w:szCs w:val="28"/>
        </w:rPr>
        <w:t xml:space="preserve">безпеки дорожнього </w:t>
      </w:r>
      <w:proofErr w:type="spellStart"/>
      <w:r>
        <w:rPr>
          <w:color w:val="111111"/>
          <w:sz w:val="28"/>
          <w:szCs w:val="28"/>
        </w:rPr>
        <w:t>pyxy</w:t>
      </w:r>
      <w:proofErr w:type="spellEnd"/>
      <w:r>
        <w:rPr>
          <w:color w:val="111111"/>
          <w:sz w:val="28"/>
          <w:szCs w:val="28"/>
        </w:rPr>
        <w:t xml:space="preserve">  та </w:t>
      </w:r>
      <w:r>
        <w:rPr>
          <w:color w:val="000000"/>
          <w:sz w:val="28"/>
          <w:szCs w:val="28"/>
        </w:rPr>
        <w:t xml:space="preserve">безпеки життєдіяльності дітей під час користування </w:t>
      </w:r>
      <w:r>
        <w:rPr>
          <w:color w:val="111111"/>
          <w:sz w:val="28"/>
          <w:szCs w:val="28"/>
        </w:rPr>
        <w:t>велосипедами, самокатами, роликовими ковз</w:t>
      </w:r>
      <w:r>
        <w:rPr>
          <w:color w:val="111111"/>
          <w:sz w:val="28"/>
          <w:szCs w:val="28"/>
        </w:rPr>
        <w:t xml:space="preserve">анами, </w:t>
      </w:r>
      <w:proofErr w:type="spellStart"/>
      <w:r>
        <w:rPr>
          <w:color w:val="111111"/>
          <w:sz w:val="28"/>
          <w:szCs w:val="28"/>
        </w:rPr>
        <w:t>скейт</w:t>
      </w:r>
      <w:proofErr w:type="spellEnd"/>
      <w:r>
        <w:rPr>
          <w:color w:val="111111"/>
          <w:sz w:val="28"/>
          <w:szCs w:val="28"/>
        </w:rPr>
        <w:t xml:space="preserve"> бортами</w:t>
      </w:r>
      <w:r>
        <w:rPr>
          <w:color w:val="000000"/>
          <w:sz w:val="28"/>
          <w:szCs w:val="28"/>
        </w:rPr>
        <w:t xml:space="preserve"> тощо.</w:t>
      </w:r>
    </w:p>
    <w:p w14:paraId="5C406004" w14:textId="77777777" w:rsidR="00A655BF" w:rsidRDefault="001F6A3B">
      <w:pPr>
        <w:pBdr>
          <w:top w:val="nil"/>
          <w:left w:val="nil"/>
          <w:bottom w:val="nil"/>
          <w:right w:val="nil"/>
          <w:between w:val="nil"/>
        </w:pBdr>
        <w:ind w:left="435" w:right="1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14.11.2022-20.11.2022</w:t>
      </w:r>
    </w:p>
    <w:p w14:paraId="2CB060C8" w14:textId="77777777" w:rsidR="00A655BF" w:rsidRDefault="001F6A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Провести цикл виховних заходів з питань у формі консультативних, просвітницьких та </w:t>
      </w:r>
      <w:r>
        <w:rPr>
          <w:color w:val="000000"/>
          <w:sz w:val="28"/>
          <w:szCs w:val="28"/>
        </w:rPr>
        <w:t>методичних</w:t>
      </w:r>
      <w:r>
        <w:rPr>
          <w:color w:val="111111"/>
          <w:sz w:val="28"/>
          <w:szCs w:val="28"/>
        </w:rPr>
        <w:t xml:space="preserve"> матеріалів засобами електронної комунікації.</w:t>
      </w:r>
    </w:p>
    <w:p w14:paraId="057D9EA5" w14:textId="77777777" w:rsidR="00A655BF" w:rsidRDefault="001F6A3B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14.11.2022-20.11.2022</w:t>
      </w:r>
    </w:p>
    <w:p w14:paraId="3F3BC615" w14:textId="77777777" w:rsidR="00A655BF" w:rsidRDefault="001F6A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Провести бесіди з батьками вихованців, </w:t>
      </w:r>
      <w:r>
        <w:rPr>
          <w:color w:val="111111"/>
          <w:sz w:val="28"/>
          <w:szCs w:val="28"/>
        </w:rPr>
        <w:t>звернути увагу на</w:t>
      </w:r>
      <w:r>
        <w:rPr>
          <w:color w:val="111111"/>
          <w:sz w:val="28"/>
          <w:szCs w:val="28"/>
        </w:rPr>
        <w:t> проблемах щодо забезпечення захисту життя та здоров’я дітей в процесі дорожнього </w:t>
      </w:r>
      <w:proofErr w:type="spellStart"/>
      <w:r>
        <w:rPr>
          <w:color w:val="111111"/>
          <w:sz w:val="28"/>
          <w:szCs w:val="28"/>
        </w:rPr>
        <w:t>pyxy</w:t>
      </w:r>
      <w:proofErr w:type="spellEnd"/>
      <w:r>
        <w:rPr>
          <w:color w:val="111111"/>
          <w:sz w:val="28"/>
          <w:szCs w:val="28"/>
        </w:rPr>
        <w:t>, поліпшення засвоєння дітьми норм безпечної поведінки.</w:t>
      </w:r>
    </w:p>
    <w:p w14:paraId="732AD88F" w14:textId="77777777" w:rsidR="00A655BF" w:rsidRDefault="001F6A3B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14.11.2022-20.11.2022</w:t>
      </w:r>
    </w:p>
    <w:p w14:paraId="4DC2EA59" w14:textId="77777777" w:rsidR="00A655BF" w:rsidRDefault="001F6A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Повідомити </w:t>
      </w:r>
      <w:r>
        <w:rPr>
          <w:color w:val="000000"/>
          <w:sz w:val="28"/>
          <w:szCs w:val="28"/>
        </w:rPr>
        <w:t>батьків вихованців</w:t>
      </w:r>
      <w:r>
        <w:rPr>
          <w:color w:val="111111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>проведення 2-го етапу Тижня безпеки дорожнього руху з 14 по 20 листопада 2022 року</w:t>
      </w:r>
      <w:r>
        <w:rPr>
          <w:color w:val="111111"/>
          <w:sz w:val="28"/>
          <w:szCs w:val="28"/>
        </w:rPr>
        <w:t xml:space="preserve">», надати </w:t>
      </w:r>
      <w:r>
        <w:rPr>
          <w:color w:val="111111"/>
          <w:sz w:val="28"/>
          <w:szCs w:val="28"/>
        </w:rPr>
        <w:t>посилання</w:t>
      </w:r>
      <w:r>
        <w:rPr>
          <w:color w:val="111111"/>
          <w:sz w:val="28"/>
          <w:szCs w:val="28"/>
        </w:rPr>
        <w:t xml:space="preserve"> та роз’яснити  умови конкурсу </w:t>
      </w:r>
      <w:proofErr w:type="spellStart"/>
      <w:r>
        <w:rPr>
          <w:color w:val="111111"/>
          <w:sz w:val="28"/>
          <w:szCs w:val="28"/>
        </w:rPr>
        <w:t>відеоробіт</w:t>
      </w:r>
      <w:proofErr w:type="spellEnd"/>
      <w:r>
        <w:rPr>
          <w:color w:val="111111"/>
          <w:sz w:val="28"/>
          <w:szCs w:val="28"/>
        </w:rPr>
        <w:t xml:space="preserve"> на тему «Будь помітним на дорозі.</w:t>
      </w:r>
    </w:p>
    <w:p w14:paraId="49A530AC" w14:textId="77777777" w:rsidR="00A655BF" w:rsidRDefault="001F6A3B">
      <w:pPr>
        <w:pBdr>
          <w:top w:val="nil"/>
          <w:left w:val="nil"/>
          <w:bottom w:val="nil"/>
          <w:right w:val="nil"/>
          <w:between w:val="nil"/>
        </w:pBdr>
        <w:ind w:left="1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21.11.2022</w:t>
      </w:r>
    </w:p>
    <w:p w14:paraId="6149163E" w14:textId="550A1856" w:rsidR="00A655BF" w:rsidRDefault="001F6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Контроль за виконанням даного наказу покла</w:t>
      </w:r>
      <w:r>
        <w:rPr>
          <w:color w:val="111111"/>
          <w:sz w:val="28"/>
          <w:szCs w:val="28"/>
        </w:rPr>
        <w:t xml:space="preserve">сти на вихователя </w:t>
      </w:r>
      <w:proofErr w:type="spellStart"/>
      <w:r>
        <w:rPr>
          <w:color w:val="111111"/>
          <w:sz w:val="28"/>
          <w:szCs w:val="28"/>
        </w:rPr>
        <w:t>Леонідову</w:t>
      </w:r>
      <w:proofErr w:type="spellEnd"/>
      <w:r>
        <w:rPr>
          <w:color w:val="111111"/>
          <w:sz w:val="28"/>
          <w:szCs w:val="28"/>
        </w:rPr>
        <w:t xml:space="preserve"> Л.О.</w:t>
      </w:r>
    </w:p>
    <w:p w14:paraId="4BE7279B" w14:textId="77777777" w:rsidR="00A655BF" w:rsidRDefault="00A655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111111"/>
          <w:sz w:val="28"/>
          <w:szCs w:val="28"/>
        </w:rPr>
      </w:pPr>
    </w:p>
    <w:p w14:paraId="7DE75267" w14:textId="77777777" w:rsidR="00A655BF" w:rsidRDefault="00A655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111111"/>
          <w:sz w:val="28"/>
          <w:szCs w:val="28"/>
        </w:rPr>
      </w:pPr>
    </w:p>
    <w:p w14:paraId="2E51253E" w14:textId="33D80EC7" w:rsidR="00A655BF" w:rsidRDefault="001F6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ahoma" w:eastAsia="Tahoma" w:hAnsi="Tahoma" w:cs="Tahoma"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Завідувач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highlight w:val="lightGray"/>
        </w:rPr>
        <w:t>оригінал підписано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О.В. </w:t>
      </w:r>
      <w:proofErr w:type="spellStart"/>
      <w:r>
        <w:rPr>
          <w:color w:val="000000"/>
          <w:sz w:val="28"/>
          <w:szCs w:val="28"/>
        </w:rPr>
        <w:t>Скорикова</w:t>
      </w:r>
      <w:proofErr w:type="spellEnd"/>
    </w:p>
    <w:p w14:paraId="7A0E7DAF" w14:textId="77777777" w:rsidR="00A655BF" w:rsidRDefault="00A655BF">
      <w:pPr>
        <w:rPr>
          <w:sz w:val="28"/>
          <w:szCs w:val="28"/>
        </w:rPr>
      </w:pPr>
    </w:p>
    <w:p w14:paraId="18F88B54" w14:textId="77777777" w:rsidR="00A655BF" w:rsidRDefault="00A655BF">
      <w:pPr>
        <w:ind w:firstLine="708"/>
        <w:jc w:val="both"/>
        <w:rPr>
          <w:color w:val="000000"/>
          <w:sz w:val="28"/>
          <w:szCs w:val="28"/>
        </w:rPr>
      </w:pPr>
    </w:p>
    <w:p w14:paraId="1205C699" w14:textId="77777777" w:rsidR="00A655BF" w:rsidRDefault="001F6A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наказом ознайомлено:</w:t>
      </w:r>
    </w:p>
    <w:p w14:paraId="02A08E16" w14:textId="77777777" w:rsidR="00A655BF" w:rsidRDefault="00A655BF">
      <w:pPr>
        <w:jc w:val="both"/>
        <w:rPr>
          <w:sz w:val="28"/>
          <w:szCs w:val="28"/>
        </w:rPr>
      </w:pPr>
    </w:p>
    <w:p w14:paraId="6477A5CD" w14:textId="70AE7B5B" w:rsidR="00A655BF" w:rsidRDefault="001F6A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Леонідова</w:t>
      </w:r>
      <w:proofErr w:type="spellEnd"/>
      <w:r>
        <w:rPr>
          <w:sz w:val="28"/>
          <w:szCs w:val="28"/>
        </w:rPr>
        <w:t xml:space="preserve"> Л.О</w:t>
      </w:r>
      <w:r>
        <w:rPr>
          <w:sz w:val="28"/>
          <w:szCs w:val="28"/>
        </w:rPr>
        <w:t>.</w:t>
      </w:r>
    </w:p>
    <w:p w14:paraId="5D209213" w14:textId="77777777" w:rsidR="00A655BF" w:rsidRDefault="00A655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590C343" w14:textId="77777777" w:rsidR="00A655BF" w:rsidRDefault="001F6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5D9FAB71" w14:textId="77777777" w:rsidR="00A655BF" w:rsidRDefault="001F6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sectPr w:rsidR="00A655B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266"/>
    <w:multiLevelType w:val="multilevel"/>
    <w:tmpl w:val="75326036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43A97949"/>
    <w:multiLevelType w:val="multilevel"/>
    <w:tmpl w:val="67F46A9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BF"/>
    <w:rsid w:val="001F6A3B"/>
    <w:rsid w:val="00A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9CF3"/>
  <w15:docId w15:val="{39C0EC27-807D-4B01-A73A-9BD50E5A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97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F38F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9179AB"/>
  </w:style>
  <w:style w:type="character" w:customStyle="1" w:styleId="docdata">
    <w:name w:val="docdata"/>
    <w:aliases w:val="docy,v5,3335,baiaagaaboqcaaadbqcaaautbwaaaaaaaaaaaaaaaaaaaaaaaaaaaaaaaaaaaaaaaaaaaaaaaaaaaaaaaaaaaaaaaaaaaaaaaaaaaaaaaaaaaaaaaaaaaaaaaaaaaaaaaaaaaaaaaaaaaaaaaaaaaaaaaaaaaaaaaaaaaaaaaaaaaaaaaaaaaaaaaaaaaaaaaaaaaaaaaaaaaaaaaaaaaaaaaaaaaaaaaaaaaaaa"/>
    <w:basedOn w:val="a0"/>
    <w:rsid w:val="00E622B0"/>
  </w:style>
  <w:style w:type="paragraph" w:styleId="a5">
    <w:name w:val="List Paragraph"/>
    <w:basedOn w:val="a"/>
    <w:uiPriority w:val="34"/>
    <w:qFormat/>
    <w:rsid w:val="007936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449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D659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6599"/>
  </w:style>
  <w:style w:type="paragraph" w:styleId="a9">
    <w:name w:val="footer"/>
    <w:basedOn w:val="a"/>
    <w:link w:val="aa"/>
    <w:uiPriority w:val="99"/>
    <w:semiHidden/>
    <w:unhideWhenUsed/>
    <w:rsid w:val="00DD659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6599"/>
  </w:style>
  <w:style w:type="paragraph" w:customStyle="1" w:styleId="30218">
    <w:name w:val="30218"/>
    <w:aliases w:val="baiaagaaboqcaaad3m8aaavrdaaaaaaaaaaaaaaaaaaaaaaaaaaaaaaaaaaaaaaaaaaaaaaaaaaaaaaaaaaaaaaaaaaaaaaaaaaaaaaaaaaaaaaaaaaaaaaaaaaaaaaaaaaaaaaaaaaaaaaaaaaaaaaaaaaaaaaaaaaaaaaaaaaaaaaaaaaaaaaaaaaaaaaaaaaaaaaaaaaaaaaaaaaaaaaaaaaaaaaaaaaaaaa"/>
    <w:basedOn w:val="a"/>
    <w:rsid w:val="00010AA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QEYveW8lNf4NpDxJsm4kyNg2Q==">AMUW2mUrsxKktfncmu2EFGs0V1JH20UISpnCBHK6yLuMfEmQxiYEPgR5YSRMXsYt5ALMgSQ4eQBTrHcCJhPPw0DZqrF0SziwLNwOvmku4euZg5bGE8YO2HE=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2073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2022-11-20T16:20:00Z</dcterms:created>
  <dcterms:modified xsi:type="dcterms:W3CDTF">2022-11-20T16:20:00Z</dcterms:modified>
</cp:coreProperties>
</file>